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83E" w:rsidRDefault="003252D3" w:rsidP="007A183E">
      <w:pPr>
        <w:jc w:val="center"/>
        <w:rPr>
          <w:rFonts w:ascii="Arial" w:hAnsi="Arial" w:cs="Arial"/>
          <w:b/>
        </w:rPr>
      </w:pPr>
      <w:r>
        <w:rPr>
          <w:rFonts w:ascii="Arial" w:hAnsi="Arial" w:cs="Arial"/>
          <w:b/>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75pt;margin-top:-13.65pt;width:425.25pt;height:101.35pt;z-index:251658240" wrapcoords="-47 0 -47 21402 21600 21402 21600 0 -47 0" fillcolor="window">
            <v:imagedata r:id="rId8" o:title=""/>
          </v:shape>
          <o:OLEObject Type="Embed" ProgID="Word.Picture.8" ShapeID="_x0000_s1026" DrawAspect="Content" ObjectID="_1662973430" r:id="rId9"/>
        </w:object>
      </w:r>
    </w:p>
    <w:p w:rsidR="007A183E" w:rsidRDefault="007A183E" w:rsidP="007A183E">
      <w:pPr>
        <w:jc w:val="center"/>
        <w:rPr>
          <w:rFonts w:ascii="Arial" w:hAnsi="Arial" w:cs="Arial"/>
          <w:b/>
        </w:rPr>
      </w:pPr>
    </w:p>
    <w:p w:rsidR="007A183E" w:rsidRDefault="007A183E" w:rsidP="007A183E">
      <w:pPr>
        <w:jc w:val="center"/>
        <w:rPr>
          <w:rFonts w:ascii="Arial" w:hAnsi="Arial" w:cs="Arial"/>
          <w:b/>
        </w:rPr>
      </w:pPr>
    </w:p>
    <w:p w:rsidR="007A183E" w:rsidRDefault="007A183E" w:rsidP="007A183E">
      <w:pPr>
        <w:jc w:val="center"/>
        <w:rPr>
          <w:rFonts w:ascii="Arial" w:hAnsi="Arial" w:cs="Arial"/>
          <w:b/>
        </w:rPr>
      </w:pPr>
    </w:p>
    <w:p w:rsidR="007A183E" w:rsidRDefault="007A183E" w:rsidP="007A183E">
      <w:pPr>
        <w:jc w:val="center"/>
        <w:rPr>
          <w:rFonts w:ascii="Arial" w:hAnsi="Arial" w:cs="Arial"/>
          <w:b/>
        </w:rPr>
      </w:pPr>
    </w:p>
    <w:p w:rsidR="003F2FB4" w:rsidRDefault="003F2FB4" w:rsidP="007A183E">
      <w:pPr>
        <w:jc w:val="center"/>
        <w:rPr>
          <w:rFonts w:ascii="Arial" w:hAnsi="Arial" w:cs="Arial"/>
          <w:b/>
          <w:sz w:val="44"/>
          <w:szCs w:val="44"/>
        </w:rPr>
      </w:pPr>
    </w:p>
    <w:p w:rsidR="003F2FB4" w:rsidRDefault="003F2FB4" w:rsidP="007A183E">
      <w:pPr>
        <w:jc w:val="center"/>
        <w:rPr>
          <w:rFonts w:ascii="Arial" w:hAnsi="Arial" w:cs="Arial"/>
          <w:b/>
          <w:sz w:val="44"/>
          <w:szCs w:val="44"/>
        </w:rPr>
      </w:pPr>
    </w:p>
    <w:p w:rsidR="003F2FB4" w:rsidRDefault="003F2FB4" w:rsidP="007A183E">
      <w:pPr>
        <w:jc w:val="center"/>
        <w:rPr>
          <w:rFonts w:ascii="Arial" w:hAnsi="Arial" w:cs="Arial"/>
          <w:b/>
          <w:sz w:val="44"/>
          <w:szCs w:val="44"/>
        </w:rPr>
      </w:pPr>
    </w:p>
    <w:p w:rsidR="005A3D27" w:rsidRPr="007A183E" w:rsidRDefault="007A183E" w:rsidP="007A183E">
      <w:pPr>
        <w:jc w:val="center"/>
        <w:rPr>
          <w:rFonts w:ascii="Arial" w:hAnsi="Arial" w:cs="Arial"/>
          <w:b/>
          <w:sz w:val="44"/>
          <w:szCs w:val="44"/>
        </w:rPr>
      </w:pPr>
      <w:r w:rsidRPr="007A183E">
        <w:rPr>
          <w:rFonts w:ascii="Arial" w:hAnsi="Arial" w:cs="Arial"/>
          <w:b/>
          <w:sz w:val="44"/>
          <w:szCs w:val="44"/>
        </w:rPr>
        <w:t xml:space="preserve">Walsh Memorial CE Infant School </w:t>
      </w:r>
    </w:p>
    <w:p w:rsidR="007A183E" w:rsidRPr="007A183E" w:rsidRDefault="007A183E" w:rsidP="007A183E">
      <w:pPr>
        <w:jc w:val="center"/>
        <w:rPr>
          <w:rFonts w:ascii="Arial" w:hAnsi="Arial" w:cs="Arial"/>
          <w:b/>
          <w:sz w:val="44"/>
          <w:szCs w:val="44"/>
        </w:rPr>
      </w:pPr>
      <w:r w:rsidRPr="007A183E">
        <w:rPr>
          <w:rFonts w:ascii="Arial" w:hAnsi="Arial" w:cs="Arial"/>
          <w:b/>
          <w:sz w:val="44"/>
          <w:szCs w:val="44"/>
        </w:rPr>
        <w:t>Ash Street</w:t>
      </w:r>
      <w:r w:rsidRPr="007A183E">
        <w:rPr>
          <w:rFonts w:ascii="Arial" w:hAnsi="Arial" w:cs="Arial"/>
          <w:b/>
          <w:sz w:val="44"/>
          <w:szCs w:val="44"/>
        </w:rPr>
        <w:br/>
        <w:t>Ash</w:t>
      </w:r>
      <w:r w:rsidRPr="007A183E">
        <w:rPr>
          <w:rFonts w:ascii="Arial" w:hAnsi="Arial" w:cs="Arial"/>
          <w:b/>
          <w:sz w:val="44"/>
          <w:szCs w:val="44"/>
        </w:rPr>
        <w:br/>
        <w:t>Surrey</w:t>
      </w:r>
      <w:r w:rsidRPr="007A183E">
        <w:rPr>
          <w:rFonts w:ascii="Arial" w:hAnsi="Arial" w:cs="Arial"/>
          <w:b/>
          <w:sz w:val="44"/>
          <w:szCs w:val="44"/>
        </w:rPr>
        <w:br/>
        <w:t>GU12 6LT</w:t>
      </w:r>
    </w:p>
    <w:p w:rsidR="007A183E" w:rsidRPr="007A183E" w:rsidRDefault="007A183E" w:rsidP="007A183E">
      <w:pPr>
        <w:jc w:val="center"/>
        <w:rPr>
          <w:rFonts w:ascii="Arial" w:hAnsi="Arial" w:cs="Arial"/>
          <w:b/>
        </w:rPr>
      </w:pPr>
    </w:p>
    <w:p w:rsidR="007A183E" w:rsidRPr="003F2FB4" w:rsidRDefault="007A183E" w:rsidP="007A183E">
      <w:pPr>
        <w:jc w:val="center"/>
        <w:rPr>
          <w:rFonts w:ascii="Arial" w:hAnsi="Arial" w:cs="Arial"/>
          <w:b/>
          <w:sz w:val="52"/>
          <w:szCs w:val="52"/>
        </w:rPr>
      </w:pPr>
      <w:r w:rsidRPr="003F2FB4">
        <w:rPr>
          <w:rFonts w:ascii="Arial" w:hAnsi="Arial" w:cs="Arial"/>
          <w:b/>
          <w:sz w:val="52"/>
          <w:szCs w:val="52"/>
        </w:rPr>
        <w:t>Contingency Plan</w:t>
      </w:r>
    </w:p>
    <w:p w:rsidR="007A183E" w:rsidRPr="003F2FB4" w:rsidRDefault="007A183E" w:rsidP="007A183E">
      <w:pPr>
        <w:jc w:val="center"/>
        <w:rPr>
          <w:rFonts w:ascii="Arial" w:hAnsi="Arial" w:cs="Arial"/>
          <w:b/>
          <w:sz w:val="52"/>
          <w:szCs w:val="52"/>
        </w:rPr>
      </w:pPr>
      <w:r w:rsidRPr="003F2FB4">
        <w:rPr>
          <w:rFonts w:ascii="Arial" w:hAnsi="Arial" w:cs="Arial"/>
          <w:b/>
          <w:sz w:val="52"/>
          <w:szCs w:val="52"/>
        </w:rPr>
        <w:t>September 2020 Covid-19 Response</w:t>
      </w:r>
    </w:p>
    <w:p w:rsidR="003F2FB4" w:rsidRDefault="003F2FB4" w:rsidP="007A183E">
      <w:pPr>
        <w:rPr>
          <w:rFonts w:ascii="Arial" w:hAnsi="Arial" w:cs="Arial"/>
          <w:b/>
          <w:sz w:val="52"/>
          <w:szCs w:val="52"/>
        </w:rPr>
      </w:pPr>
    </w:p>
    <w:p w:rsidR="007A183E" w:rsidRPr="0057495D" w:rsidRDefault="003F2FB4" w:rsidP="007A183E">
      <w:pPr>
        <w:rPr>
          <w:b/>
          <w:sz w:val="20"/>
          <w:szCs w:val="20"/>
        </w:rPr>
      </w:pPr>
      <w:r>
        <w:rPr>
          <w:b/>
          <w:sz w:val="20"/>
          <w:szCs w:val="20"/>
        </w:rPr>
        <w:t>O</w:t>
      </w:r>
      <w:r w:rsidR="007A183E" w:rsidRPr="0057495D">
        <w:rPr>
          <w:b/>
          <w:sz w:val="20"/>
          <w:szCs w:val="20"/>
        </w:rPr>
        <w:t>ur vision</w:t>
      </w:r>
    </w:p>
    <w:p w:rsidR="007A183E" w:rsidRPr="007A183E" w:rsidRDefault="007A183E" w:rsidP="007A183E">
      <w:pPr>
        <w:rPr>
          <w:sz w:val="36"/>
          <w:szCs w:val="36"/>
        </w:rPr>
      </w:pPr>
      <w:r w:rsidRPr="007A183E">
        <w:rPr>
          <w:sz w:val="20"/>
          <w:szCs w:val="20"/>
        </w:rPr>
        <w:t>The actions of St Peter inspire our three golden values: community, love and perseverance.  Our school community like St Peter, aims to serve God.  It strives to create a school family in which pupils are educated and inspired through a love and understanding of God each other and our world.</w:t>
      </w:r>
    </w:p>
    <w:p w:rsidR="00E07971" w:rsidRDefault="00131256" w:rsidP="007A183E">
      <w:pPr>
        <w:rPr>
          <w:rFonts w:ascii="Arial" w:hAnsi="Arial" w:cs="Arial"/>
          <w:bCs/>
          <w:i/>
          <w:iCs/>
          <w:sz w:val="24"/>
          <w:szCs w:val="24"/>
        </w:rPr>
      </w:pPr>
      <w:r w:rsidRPr="00CC7DDD">
        <w:rPr>
          <w:rFonts w:ascii="Arial" w:hAnsi="Arial" w:cs="Arial"/>
          <w:bCs/>
          <w:i/>
          <w:iCs/>
          <w:sz w:val="24"/>
          <w:szCs w:val="24"/>
        </w:rPr>
        <w:t>‘Jesus said: you are Peter and on this rock I will build my church’ (Matthew 16 v 18)</w:t>
      </w:r>
    </w:p>
    <w:p w:rsidR="00131256" w:rsidRDefault="00131256" w:rsidP="007A183E">
      <w:pPr>
        <w:rPr>
          <w:b/>
          <w:color w:val="FF0000"/>
        </w:rPr>
      </w:pPr>
    </w:p>
    <w:p w:rsidR="003F2FB4" w:rsidRDefault="003F2FB4" w:rsidP="007A183E">
      <w:pPr>
        <w:rPr>
          <w:b/>
        </w:rPr>
      </w:pPr>
      <w:r>
        <w:rPr>
          <w:b/>
        </w:rPr>
        <w:br/>
      </w:r>
      <w:r>
        <w:rPr>
          <w:b/>
        </w:rPr>
        <w:br/>
      </w:r>
      <w:r w:rsidR="00811A16">
        <w:rPr>
          <w:b/>
        </w:rPr>
        <w:t>30</w:t>
      </w:r>
      <w:r w:rsidR="009A7284">
        <w:rPr>
          <w:b/>
        </w:rPr>
        <w:t>.9.2020</w:t>
      </w:r>
    </w:p>
    <w:p w:rsidR="003F2FB4" w:rsidRPr="00E07971" w:rsidRDefault="00E07971">
      <w:r w:rsidRPr="00E07971">
        <w:lastRenderedPageBreak/>
        <w:t xml:space="preserve">As you are aware the situation regarding Covid-19 and subsequent government plans are rapidly changing.  We continue to follow the advice from Public Health England regarding our response.  Currently the guidance is clear that infant schools should remain </w:t>
      </w:r>
      <w:r w:rsidR="00201E8C">
        <w:t xml:space="preserve">fully </w:t>
      </w:r>
      <w:r w:rsidRPr="00E07971">
        <w:t xml:space="preserve">open as usual </w:t>
      </w:r>
      <w:r w:rsidR="00201E8C">
        <w:t>for Tiers 1 to Tier 3 and will only partially close for Tier 4.  Schools are reminded to</w:t>
      </w:r>
      <w:r w:rsidRPr="00E07971">
        <w:t xml:space="preserve"> take extra precautions such as regular and though handwashing throughout the day</w:t>
      </w:r>
      <w:r w:rsidR="00201E8C">
        <w:t xml:space="preserve"> etc</w:t>
      </w:r>
      <w:r w:rsidRPr="00E07971">
        <w:t>.</w:t>
      </w:r>
      <w:r w:rsidR="004F7CB0">
        <w:t xml:space="preserve">  </w:t>
      </w:r>
      <w:r w:rsidR="00201E8C">
        <w:t>(Please note the Tier system is different from Tier 2 for secondary children.  Please see your child’s own school for their Contingency Plan.)</w:t>
      </w:r>
    </w:p>
    <w:p w:rsidR="001F15AF" w:rsidRDefault="001F15AF" w:rsidP="00D55408">
      <w:pPr>
        <w:rPr>
          <w:b/>
        </w:rPr>
      </w:pPr>
      <w:proofErr w:type="gramStart"/>
      <w:r>
        <w:rPr>
          <w:b/>
        </w:rPr>
        <w:t>Who</w:t>
      </w:r>
      <w:proofErr w:type="gramEnd"/>
      <w:r>
        <w:rPr>
          <w:b/>
        </w:rPr>
        <w:t xml:space="preserve"> is this Contingency Plan for?</w:t>
      </w:r>
    </w:p>
    <w:p w:rsidR="001F15AF" w:rsidRPr="00780A01" w:rsidRDefault="001F15AF" w:rsidP="00D55408">
      <w:pPr>
        <w:rPr>
          <w:rFonts w:ascii="Calibri" w:hAnsi="Calibri" w:cs="Calibri"/>
        </w:rPr>
      </w:pPr>
      <w:r>
        <w:t>This plan is for any child attending Walsh Memorial CE Infant School</w:t>
      </w:r>
      <w:r w:rsidR="00780A01">
        <w:t xml:space="preserve">, parents, staff and governors at </w:t>
      </w:r>
      <w:r w:rsidR="00780A01" w:rsidRPr="00780A01">
        <w:rPr>
          <w:rFonts w:ascii="Calibri" w:hAnsi="Calibri" w:cs="Calibri"/>
        </w:rPr>
        <w:t>the school.</w:t>
      </w:r>
    </w:p>
    <w:p w:rsidR="00780A01" w:rsidRPr="00780A01" w:rsidRDefault="00780A01" w:rsidP="00D55408">
      <w:pPr>
        <w:rPr>
          <w:rFonts w:ascii="Calibri" w:hAnsi="Calibri" w:cs="Calibri"/>
        </w:rPr>
      </w:pPr>
      <w:r w:rsidRPr="00780A01">
        <w:rPr>
          <w:rFonts w:ascii="Calibri" w:hAnsi="Calibri" w:cs="Calibri"/>
        </w:rPr>
        <w:t xml:space="preserve">The school will work in </w:t>
      </w:r>
      <w:proofErr w:type="gramStart"/>
      <w:r w:rsidRPr="00780A01">
        <w:rPr>
          <w:rFonts w:ascii="Calibri" w:hAnsi="Calibri" w:cs="Calibri"/>
        </w:rPr>
        <w:t>three year</w:t>
      </w:r>
      <w:proofErr w:type="gramEnd"/>
      <w:r w:rsidRPr="00780A01">
        <w:rPr>
          <w:rFonts w:ascii="Calibri" w:hAnsi="Calibri" w:cs="Calibri"/>
        </w:rPr>
        <w:t xml:space="preserve"> group bubbles for this period and revert back to six on full opening.</w:t>
      </w:r>
    </w:p>
    <w:p w:rsidR="0057495D" w:rsidRPr="00780A01" w:rsidRDefault="00D55408" w:rsidP="00D55408">
      <w:pPr>
        <w:rPr>
          <w:rFonts w:ascii="Calibri" w:hAnsi="Calibri" w:cs="Calibri"/>
          <w:b/>
        </w:rPr>
      </w:pPr>
      <w:r w:rsidRPr="00780A01">
        <w:rPr>
          <w:rFonts w:ascii="Calibri" w:hAnsi="Calibri" w:cs="Calibri"/>
          <w:b/>
        </w:rPr>
        <w:t xml:space="preserve">The purpose of this contingency plan for Walsh Memorial CE Infant School </w:t>
      </w:r>
      <w:proofErr w:type="gramStart"/>
      <w:r w:rsidRPr="00780A01">
        <w:rPr>
          <w:rFonts w:ascii="Calibri" w:hAnsi="Calibri" w:cs="Calibri"/>
          <w:b/>
        </w:rPr>
        <w:t>is:</w:t>
      </w:r>
      <w:proofErr w:type="gramEnd"/>
      <w:r w:rsidRPr="00780A01">
        <w:rPr>
          <w:rFonts w:ascii="Calibri" w:hAnsi="Calibri" w:cs="Calibri"/>
          <w:b/>
        </w:rPr>
        <w:t>-</w:t>
      </w:r>
    </w:p>
    <w:p w:rsidR="00D55408" w:rsidRPr="00780A01" w:rsidRDefault="00D55408" w:rsidP="00D55408">
      <w:pPr>
        <w:pStyle w:val="ListParagraph"/>
        <w:numPr>
          <w:ilvl w:val="0"/>
          <w:numId w:val="2"/>
        </w:numPr>
        <w:rPr>
          <w:rFonts w:ascii="Calibri" w:hAnsi="Calibri" w:cs="Calibri"/>
          <w:b/>
        </w:rPr>
      </w:pPr>
      <w:r w:rsidRPr="00780A01">
        <w:rPr>
          <w:rFonts w:ascii="Calibri" w:hAnsi="Calibri" w:cs="Calibri"/>
        </w:rPr>
        <w:t xml:space="preserve">To provide </w:t>
      </w:r>
      <w:r w:rsidR="001F15AF" w:rsidRPr="00780A01">
        <w:rPr>
          <w:rFonts w:ascii="Calibri" w:hAnsi="Calibri" w:cs="Calibri"/>
        </w:rPr>
        <w:t xml:space="preserve">a consistent </w:t>
      </w:r>
      <w:r w:rsidRPr="00780A01">
        <w:rPr>
          <w:rFonts w:ascii="Calibri" w:hAnsi="Calibri" w:cs="Calibri"/>
        </w:rPr>
        <w:t>remote education</w:t>
      </w:r>
      <w:r w:rsidR="001F15AF" w:rsidRPr="00780A01">
        <w:rPr>
          <w:rFonts w:ascii="Calibri" w:hAnsi="Calibri" w:cs="Calibri"/>
        </w:rPr>
        <w:t xml:space="preserve"> offer for all pupils including SEND</w:t>
      </w:r>
      <w:r w:rsidRPr="00780A01">
        <w:rPr>
          <w:rFonts w:ascii="Calibri" w:hAnsi="Calibri" w:cs="Calibri"/>
        </w:rPr>
        <w:t xml:space="preserve"> in the event of a full or partial school closure due to</w:t>
      </w:r>
      <w:r w:rsidR="00EC2916" w:rsidRPr="00780A01">
        <w:rPr>
          <w:rFonts w:ascii="Calibri" w:hAnsi="Calibri" w:cs="Calibri"/>
        </w:rPr>
        <w:t xml:space="preserve"> a national spike of</w:t>
      </w:r>
      <w:r w:rsidRPr="00780A01">
        <w:rPr>
          <w:rFonts w:ascii="Calibri" w:hAnsi="Calibri" w:cs="Calibri"/>
        </w:rPr>
        <w:t xml:space="preserve"> Covid-19</w:t>
      </w:r>
      <w:r w:rsidR="00EC2916" w:rsidRPr="00780A01">
        <w:rPr>
          <w:rFonts w:ascii="Calibri" w:hAnsi="Calibri" w:cs="Calibri"/>
        </w:rPr>
        <w:t xml:space="preserve"> or a localised community spread</w:t>
      </w:r>
      <w:r w:rsidR="001F15AF" w:rsidRPr="00780A01">
        <w:rPr>
          <w:rFonts w:ascii="Calibri" w:hAnsi="Calibri" w:cs="Calibri"/>
        </w:rPr>
        <w:t xml:space="preserve"> with 24 hours</w:t>
      </w:r>
      <w:r w:rsidRPr="00780A01">
        <w:rPr>
          <w:rFonts w:ascii="Calibri" w:hAnsi="Calibri" w:cs="Calibri"/>
        </w:rPr>
        <w:t>.  We understand remote learning to mean learning in a different place other than school</w:t>
      </w:r>
    </w:p>
    <w:p w:rsidR="00D55408" w:rsidRPr="00780A01" w:rsidRDefault="00D55408" w:rsidP="00D55408">
      <w:pPr>
        <w:pStyle w:val="ListParagraph"/>
        <w:numPr>
          <w:ilvl w:val="0"/>
          <w:numId w:val="2"/>
        </w:numPr>
        <w:rPr>
          <w:rFonts w:ascii="Calibri" w:hAnsi="Calibri" w:cs="Calibri"/>
          <w:b/>
        </w:rPr>
      </w:pPr>
      <w:r w:rsidRPr="00780A01">
        <w:rPr>
          <w:rFonts w:ascii="Calibri" w:hAnsi="Calibri" w:cs="Calibri"/>
        </w:rPr>
        <w:t>To provide remote learning to groups and individual</w:t>
      </w:r>
      <w:r w:rsidR="005D7860" w:rsidRPr="00780A01">
        <w:rPr>
          <w:rFonts w:ascii="Calibri" w:hAnsi="Calibri" w:cs="Calibri"/>
        </w:rPr>
        <w:t>s</w:t>
      </w:r>
      <w:r w:rsidR="00435B4F" w:rsidRPr="00780A01">
        <w:rPr>
          <w:rFonts w:ascii="Calibri" w:hAnsi="Calibri" w:cs="Calibri"/>
        </w:rPr>
        <w:t xml:space="preserve"> within </w:t>
      </w:r>
      <w:r w:rsidR="003252D3">
        <w:rPr>
          <w:rFonts w:ascii="Calibri" w:hAnsi="Calibri" w:cs="Calibri"/>
        </w:rPr>
        <w:t>24 hours</w:t>
      </w:r>
      <w:bookmarkStart w:id="0" w:name="_GoBack"/>
      <w:bookmarkEnd w:id="0"/>
      <w:r w:rsidRPr="00780A01">
        <w:rPr>
          <w:rFonts w:ascii="Calibri" w:hAnsi="Calibri" w:cs="Calibri"/>
        </w:rPr>
        <w:t xml:space="preserve"> for those who are self-isolating</w:t>
      </w:r>
    </w:p>
    <w:p w:rsidR="00D55408" w:rsidRPr="00780A01" w:rsidRDefault="00D55408" w:rsidP="00D55408">
      <w:pPr>
        <w:pStyle w:val="ListParagraph"/>
        <w:numPr>
          <w:ilvl w:val="0"/>
          <w:numId w:val="2"/>
        </w:numPr>
        <w:rPr>
          <w:rFonts w:cstheme="minorHAnsi"/>
          <w:b/>
        </w:rPr>
      </w:pPr>
      <w:r w:rsidRPr="00780A01">
        <w:rPr>
          <w:rFonts w:ascii="Calibri" w:hAnsi="Calibri" w:cs="Calibri"/>
        </w:rPr>
        <w:t xml:space="preserve">To ensure that all pupils have access to similar learning opportunities to that which would be </w:t>
      </w:r>
      <w:r w:rsidRPr="00780A01">
        <w:rPr>
          <w:rFonts w:cstheme="minorHAnsi"/>
        </w:rPr>
        <w:t>provided within school</w:t>
      </w:r>
      <w:r w:rsidR="005D7860" w:rsidRPr="00780A01">
        <w:rPr>
          <w:rFonts w:cstheme="minorHAnsi"/>
        </w:rPr>
        <w:t xml:space="preserve"> </w:t>
      </w:r>
      <w:r w:rsidR="00EC2916" w:rsidRPr="00780A01">
        <w:rPr>
          <w:rFonts w:cstheme="minorHAnsi"/>
        </w:rPr>
        <w:t>by</w:t>
      </w:r>
      <w:r w:rsidR="005D7860" w:rsidRPr="00780A01">
        <w:rPr>
          <w:rFonts w:cstheme="minorHAnsi"/>
        </w:rPr>
        <w:t xml:space="preserve"> </w:t>
      </w:r>
      <w:r w:rsidR="00EC2916" w:rsidRPr="00780A01">
        <w:rPr>
          <w:rFonts w:cstheme="minorHAnsi"/>
        </w:rPr>
        <w:t>providing</w:t>
      </w:r>
      <w:r w:rsidR="005D7860" w:rsidRPr="00780A01">
        <w:rPr>
          <w:rFonts w:cstheme="minorHAnsi"/>
        </w:rPr>
        <w:t xml:space="preserve"> engaging </w:t>
      </w:r>
      <w:r w:rsidR="00EC2916" w:rsidRPr="00780A01">
        <w:rPr>
          <w:rFonts w:cstheme="minorHAnsi"/>
        </w:rPr>
        <w:t>and</w:t>
      </w:r>
      <w:r w:rsidR="005D7860" w:rsidRPr="00780A01">
        <w:rPr>
          <w:rFonts w:cstheme="minorHAnsi"/>
        </w:rPr>
        <w:t xml:space="preserve"> progressive lessons</w:t>
      </w:r>
    </w:p>
    <w:p w:rsidR="00D55408" w:rsidRPr="00780A01" w:rsidRDefault="00D55408" w:rsidP="00D55408">
      <w:pPr>
        <w:pStyle w:val="ListParagraph"/>
        <w:numPr>
          <w:ilvl w:val="0"/>
          <w:numId w:val="2"/>
        </w:numPr>
        <w:rPr>
          <w:rFonts w:cstheme="minorHAnsi"/>
          <w:b/>
        </w:rPr>
      </w:pPr>
      <w:r w:rsidRPr="00780A01">
        <w:rPr>
          <w:rFonts w:cstheme="minorHAnsi"/>
        </w:rPr>
        <w:t>To provide support to parents and carers at home in delivering a board and ambitious curriculum so that all children continue learning</w:t>
      </w:r>
    </w:p>
    <w:p w:rsidR="001F15AF" w:rsidRPr="00780A01" w:rsidRDefault="001F15AF" w:rsidP="00D55408">
      <w:pPr>
        <w:pStyle w:val="ListParagraph"/>
        <w:numPr>
          <w:ilvl w:val="0"/>
          <w:numId w:val="2"/>
        </w:numPr>
        <w:rPr>
          <w:rFonts w:cstheme="minorHAnsi"/>
          <w:b/>
        </w:rPr>
      </w:pPr>
      <w:r w:rsidRPr="00780A01">
        <w:rPr>
          <w:rFonts w:cstheme="minorHAnsi"/>
        </w:rPr>
        <w:t>To provide clear expectations to all members of the school community</w:t>
      </w:r>
    </w:p>
    <w:p w:rsidR="009A7284" w:rsidRPr="00780A01" w:rsidRDefault="009A7284" w:rsidP="00D55408">
      <w:pPr>
        <w:pStyle w:val="ListParagraph"/>
        <w:numPr>
          <w:ilvl w:val="0"/>
          <w:numId w:val="2"/>
        </w:numPr>
        <w:rPr>
          <w:rFonts w:cstheme="minorHAnsi"/>
          <w:b/>
        </w:rPr>
      </w:pPr>
      <w:r w:rsidRPr="00780A01">
        <w:rPr>
          <w:rFonts w:cstheme="minorHAnsi"/>
        </w:rPr>
        <w:t>To ensure all communications with any member of staff is courteous and poilte</w:t>
      </w:r>
    </w:p>
    <w:p w:rsidR="001F15AF" w:rsidRPr="00780A01" w:rsidRDefault="001F15AF" w:rsidP="001F15AF">
      <w:pPr>
        <w:rPr>
          <w:rFonts w:cstheme="minorHAnsi"/>
          <w:b/>
        </w:rPr>
      </w:pPr>
      <w:r w:rsidRPr="00780A01">
        <w:rPr>
          <w:rFonts w:cstheme="minorHAnsi"/>
          <w:b/>
        </w:rPr>
        <w:t>Model Timetable</w:t>
      </w:r>
    </w:p>
    <w:tbl>
      <w:tblPr>
        <w:tblStyle w:val="TableGrid"/>
        <w:tblW w:w="8600" w:type="dxa"/>
        <w:tblInd w:w="-431" w:type="dxa"/>
        <w:tblLook w:val="04A0" w:firstRow="1" w:lastRow="0" w:firstColumn="1" w:lastColumn="0" w:noHBand="0" w:noVBand="1"/>
      </w:tblPr>
      <w:tblGrid>
        <w:gridCol w:w="1560"/>
        <w:gridCol w:w="7040"/>
      </w:tblGrid>
      <w:tr w:rsidR="00780A01" w:rsidRPr="00780A01" w:rsidTr="00780A01">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80A01" w:rsidRPr="00780A01" w:rsidRDefault="00780A01">
            <w:pPr>
              <w:rPr>
                <w:rFonts w:cstheme="minorHAnsi"/>
                <w:lang w:val="en-US"/>
              </w:rPr>
            </w:pPr>
            <w:r w:rsidRPr="00780A01">
              <w:rPr>
                <w:rFonts w:cstheme="minorHAnsi"/>
                <w:lang w:val="en-US"/>
              </w:rPr>
              <w:t>Before 9am</w:t>
            </w:r>
          </w:p>
        </w:tc>
        <w:tc>
          <w:tcPr>
            <w:tcW w:w="7040" w:type="dxa"/>
            <w:tcBorders>
              <w:top w:val="single" w:sz="4" w:space="0" w:color="auto"/>
              <w:left w:val="single" w:sz="4" w:space="0" w:color="auto"/>
              <w:bottom w:val="single" w:sz="4" w:space="0" w:color="auto"/>
              <w:right w:val="single" w:sz="4" w:space="0" w:color="auto"/>
            </w:tcBorders>
            <w:shd w:val="clear" w:color="auto" w:fill="auto"/>
            <w:hideMark/>
          </w:tcPr>
          <w:p w:rsidR="00780A01" w:rsidRPr="00780A01" w:rsidRDefault="00780A01">
            <w:pPr>
              <w:rPr>
                <w:rFonts w:cstheme="minorHAnsi"/>
                <w:lang w:val="en-US"/>
              </w:rPr>
            </w:pPr>
            <w:r w:rsidRPr="00780A01">
              <w:rPr>
                <w:rFonts w:cstheme="minorHAnsi"/>
                <w:lang w:val="en-US"/>
              </w:rPr>
              <w:t>Get up, clean teeth make own bed and have breakfast</w:t>
            </w:r>
          </w:p>
          <w:p w:rsidR="00780A01" w:rsidRPr="00780A01" w:rsidRDefault="00780A01">
            <w:pPr>
              <w:rPr>
                <w:rFonts w:cstheme="minorHAnsi"/>
                <w:lang w:val="en-US"/>
              </w:rPr>
            </w:pPr>
            <w:r w:rsidRPr="00780A01">
              <w:rPr>
                <w:rFonts w:cstheme="minorHAnsi"/>
                <w:lang w:val="en-US"/>
              </w:rPr>
              <w:t xml:space="preserve">Hand wash </w:t>
            </w:r>
          </w:p>
        </w:tc>
      </w:tr>
      <w:tr w:rsidR="00780A01" w:rsidRPr="00780A01" w:rsidTr="00780A01">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80A01" w:rsidRPr="00780A01" w:rsidRDefault="00780A01">
            <w:pPr>
              <w:rPr>
                <w:rFonts w:cstheme="minorHAnsi"/>
                <w:lang w:val="en-US"/>
              </w:rPr>
            </w:pPr>
            <w:r w:rsidRPr="00780A01">
              <w:rPr>
                <w:rFonts w:cstheme="minorHAnsi"/>
                <w:lang w:val="en-US"/>
              </w:rPr>
              <w:t xml:space="preserve">9am </w:t>
            </w:r>
          </w:p>
        </w:tc>
        <w:tc>
          <w:tcPr>
            <w:tcW w:w="7040" w:type="dxa"/>
            <w:tcBorders>
              <w:top w:val="single" w:sz="4" w:space="0" w:color="auto"/>
              <w:left w:val="single" w:sz="4" w:space="0" w:color="auto"/>
              <w:bottom w:val="single" w:sz="4" w:space="0" w:color="auto"/>
              <w:right w:val="single" w:sz="4" w:space="0" w:color="auto"/>
            </w:tcBorders>
            <w:shd w:val="clear" w:color="auto" w:fill="auto"/>
            <w:hideMark/>
          </w:tcPr>
          <w:p w:rsidR="00780A01" w:rsidRPr="00780A01" w:rsidRDefault="00780A01">
            <w:pPr>
              <w:rPr>
                <w:rFonts w:cstheme="minorHAnsi"/>
                <w:lang w:val="en-US"/>
              </w:rPr>
            </w:pPr>
            <w:r w:rsidRPr="00780A01">
              <w:rPr>
                <w:rFonts w:cstheme="minorHAnsi"/>
                <w:lang w:val="en-US"/>
              </w:rPr>
              <w:t xml:space="preserve">Active activity -  inside or outside </w:t>
            </w:r>
          </w:p>
          <w:p w:rsidR="00780A01" w:rsidRPr="00780A01" w:rsidRDefault="00780A01">
            <w:pPr>
              <w:rPr>
                <w:rFonts w:cstheme="minorHAnsi"/>
                <w:lang w:val="en-US"/>
              </w:rPr>
            </w:pPr>
            <w:r w:rsidRPr="00780A01">
              <w:rPr>
                <w:rFonts w:cstheme="minorHAnsi"/>
                <w:lang w:val="en-US"/>
              </w:rPr>
              <w:t>Hand wash</w:t>
            </w:r>
          </w:p>
        </w:tc>
      </w:tr>
      <w:tr w:rsidR="00780A01" w:rsidRPr="00780A01" w:rsidTr="00780A01">
        <w:trPr>
          <w:trHeight w:val="964"/>
        </w:trPr>
        <w:tc>
          <w:tcPr>
            <w:tcW w:w="1560" w:type="dxa"/>
            <w:tcBorders>
              <w:top w:val="single" w:sz="4" w:space="0" w:color="auto"/>
              <w:left w:val="single" w:sz="4" w:space="0" w:color="auto"/>
              <w:bottom w:val="single" w:sz="4" w:space="0" w:color="auto"/>
              <w:right w:val="single" w:sz="4" w:space="0" w:color="auto"/>
            </w:tcBorders>
            <w:shd w:val="clear" w:color="auto" w:fill="auto"/>
          </w:tcPr>
          <w:p w:rsidR="00780A01" w:rsidRPr="00780A01" w:rsidRDefault="00780A01">
            <w:pPr>
              <w:rPr>
                <w:rFonts w:cstheme="minorHAnsi"/>
                <w:lang w:val="en-US"/>
              </w:rPr>
            </w:pPr>
            <w:r w:rsidRPr="00780A01">
              <w:rPr>
                <w:rFonts w:cstheme="minorHAnsi"/>
                <w:lang w:val="en-US"/>
              </w:rPr>
              <w:t>9.30 9.45 am</w:t>
            </w:r>
          </w:p>
          <w:p w:rsidR="00780A01" w:rsidRPr="00780A01" w:rsidRDefault="00780A01">
            <w:pPr>
              <w:rPr>
                <w:rFonts w:cstheme="minorHAnsi"/>
                <w:lang w:val="en-US"/>
              </w:rPr>
            </w:pPr>
          </w:p>
          <w:p w:rsidR="00780A01" w:rsidRPr="00780A01" w:rsidRDefault="00780A01">
            <w:pPr>
              <w:rPr>
                <w:rFonts w:cstheme="minorHAnsi"/>
                <w:lang w:val="en-US"/>
              </w:rPr>
            </w:pPr>
            <w:r w:rsidRPr="00780A01">
              <w:rPr>
                <w:rFonts w:cstheme="minorHAnsi"/>
                <w:lang w:val="en-US"/>
              </w:rPr>
              <w:t xml:space="preserve">945 - 10.45am </w:t>
            </w:r>
          </w:p>
        </w:tc>
        <w:tc>
          <w:tcPr>
            <w:tcW w:w="7040" w:type="dxa"/>
            <w:tcBorders>
              <w:top w:val="single" w:sz="4" w:space="0" w:color="auto"/>
              <w:left w:val="single" w:sz="4" w:space="0" w:color="auto"/>
              <w:bottom w:val="single" w:sz="4" w:space="0" w:color="auto"/>
              <w:right w:val="single" w:sz="4" w:space="0" w:color="auto"/>
            </w:tcBorders>
            <w:shd w:val="clear" w:color="auto" w:fill="auto"/>
          </w:tcPr>
          <w:p w:rsidR="00780A01" w:rsidRPr="00780A01" w:rsidRDefault="00780A01">
            <w:pPr>
              <w:rPr>
                <w:rFonts w:cstheme="minorHAnsi"/>
                <w:lang w:val="en-US"/>
              </w:rPr>
            </w:pPr>
            <w:r w:rsidRPr="00780A01">
              <w:rPr>
                <w:rFonts w:cstheme="minorHAnsi"/>
                <w:lang w:val="en-US"/>
              </w:rPr>
              <w:t xml:space="preserve">Phonics practice – see set guidance in packs/ </w:t>
            </w:r>
          </w:p>
          <w:p w:rsidR="00780A01" w:rsidRPr="00780A01" w:rsidRDefault="00780A01">
            <w:pPr>
              <w:rPr>
                <w:rFonts w:cstheme="minorHAnsi"/>
                <w:lang w:val="en-US"/>
              </w:rPr>
            </w:pPr>
          </w:p>
          <w:p w:rsidR="00780A01" w:rsidRPr="00780A01" w:rsidRDefault="00780A01">
            <w:pPr>
              <w:rPr>
                <w:rFonts w:cstheme="minorHAnsi"/>
                <w:lang w:val="en-US"/>
              </w:rPr>
            </w:pPr>
            <w:r w:rsidRPr="00780A01">
              <w:rPr>
                <w:rFonts w:cstheme="minorHAnsi"/>
                <w:lang w:val="en-US"/>
              </w:rPr>
              <w:t>English- teachers set activities</w:t>
            </w:r>
          </w:p>
        </w:tc>
      </w:tr>
      <w:tr w:rsidR="00780A01" w:rsidRPr="00780A01" w:rsidTr="00780A01">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80A01" w:rsidRPr="00780A01" w:rsidRDefault="00780A01">
            <w:pPr>
              <w:rPr>
                <w:rFonts w:cstheme="minorHAnsi"/>
                <w:lang w:val="en-US"/>
              </w:rPr>
            </w:pPr>
            <w:r w:rsidRPr="00780A01">
              <w:rPr>
                <w:rFonts w:cstheme="minorHAnsi"/>
                <w:lang w:val="en-US"/>
              </w:rPr>
              <w:t xml:space="preserve">10.45am </w:t>
            </w:r>
          </w:p>
        </w:tc>
        <w:tc>
          <w:tcPr>
            <w:tcW w:w="7040" w:type="dxa"/>
            <w:tcBorders>
              <w:top w:val="single" w:sz="4" w:space="0" w:color="auto"/>
              <w:left w:val="single" w:sz="4" w:space="0" w:color="auto"/>
              <w:bottom w:val="single" w:sz="4" w:space="0" w:color="auto"/>
              <w:right w:val="single" w:sz="4" w:space="0" w:color="auto"/>
            </w:tcBorders>
            <w:shd w:val="clear" w:color="auto" w:fill="auto"/>
            <w:hideMark/>
          </w:tcPr>
          <w:p w:rsidR="00780A01" w:rsidRPr="00780A01" w:rsidRDefault="00780A01">
            <w:pPr>
              <w:rPr>
                <w:rFonts w:cstheme="minorHAnsi"/>
                <w:lang w:val="en-US"/>
              </w:rPr>
            </w:pPr>
            <w:r w:rsidRPr="00780A01">
              <w:rPr>
                <w:rFonts w:cstheme="minorHAnsi"/>
                <w:lang w:val="en-US"/>
              </w:rPr>
              <w:t>Outdoor time – family walk, play in the garden, fresh air.</w:t>
            </w:r>
          </w:p>
          <w:p w:rsidR="00780A01" w:rsidRPr="00780A01" w:rsidRDefault="00780A01">
            <w:pPr>
              <w:rPr>
                <w:rFonts w:cstheme="minorHAnsi"/>
                <w:lang w:val="en-US"/>
              </w:rPr>
            </w:pPr>
            <w:r w:rsidRPr="00780A01">
              <w:rPr>
                <w:rFonts w:cstheme="minorHAnsi"/>
                <w:lang w:val="en-US"/>
              </w:rPr>
              <w:t xml:space="preserve">Hand wash </w:t>
            </w:r>
          </w:p>
        </w:tc>
      </w:tr>
      <w:tr w:rsidR="00780A01" w:rsidRPr="00780A01" w:rsidTr="00780A01">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80A01" w:rsidRPr="00780A01" w:rsidRDefault="00780A01">
            <w:pPr>
              <w:rPr>
                <w:rFonts w:cstheme="minorHAnsi"/>
                <w:lang w:val="en-US"/>
              </w:rPr>
            </w:pPr>
            <w:r w:rsidRPr="00780A01">
              <w:rPr>
                <w:rFonts w:cstheme="minorHAnsi"/>
                <w:lang w:val="en-US"/>
              </w:rPr>
              <w:t>11am</w:t>
            </w:r>
          </w:p>
        </w:tc>
        <w:tc>
          <w:tcPr>
            <w:tcW w:w="7040" w:type="dxa"/>
            <w:tcBorders>
              <w:top w:val="single" w:sz="4" w:space="0" w:color="auto"/>
              <w:left w:val="single" w:sz="4" w:space="0" w:color="auto"/>
              <w:bottom w:val="single" w:sz="4" w:space="0" w:color="auto"/>
              <w:right w:val="single" w:sz="4" w:space="0" w:color="auto"/>
            </w:tcBorders>
            <w:shd w:val="clear" w:color="auto" w:fill="auto"/>
            <w:hideMark/>
          </w:tcPr>
          <w:p w:rsidR="00780A01" w:rsidRPr="00780A01" w:rsidRDefault="00780A01">
            <w:pPr>
              <w:rPr>
                <w:rFonts w:cstheme="minorHAnsi"/>
                <w:lang w:val="en-US"/>
              </w:rPr>
            </w:pPr>
            <w:proofErr w:type="spellStart"/>
            <w:r w:rsidRPr="00780A01">
              <w:rPr>
                <w:rFonts w:cstheme="minorHAnsi"/>
                <w:lang w:val="en-US"/>
              </w:rPr>
              <w:t>Maths</w:t>
            </w:r>
            <w:proofErr w:type="spellEnd"/>
            <w:r w:rsidRPr="00780A01">
              <w:rPr>
                <w:rFonts w:cstheme="minorHAnsi"/>
                <w:lang w:val="en-US"/>
              </w:rPr>
              <w:t xml:space="preserve"> time – teachers set activities</w:t>
            </w:r>
          </w:p>
        </w:tc>
      </w:tr>
      <w:tr w:rsidR="00780A01" w:rsidRPr="00780A01" w:rsidTr="00780A01">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80A01" w:rsidRPr="00780A01" w:rsidRDefault="00780A01">
            <w:pPr>
              <w:rPr>
                <w:rFonts w:cstheme="minorHAnsi"/>
                <w:lang w:val="en-US"/>
              </w:rPr>
            </w:pPr>
            <w:r w:rsidRPr="00780A01">
              <w:rPr>
                <w:rFonts w:cstheme="minorHAnsi"/>
                <w:lang w:val="en-US"/>
              </w:rPr>
              <w:t xml:space="preserve">12.30pm </w:t>
            </w:r>
          </w:p>
        </w:tc>
        <w:tc>
          <w:tcPr>
            <w:tcW w:w="7040" w:type="dxa"/>
            <w:tcBorders>
              <w:top w:val="single" w:sz="4" w:space="0" w:color="auto"/>
              <w:left w:val="single" w:sz="4" w:space="0" w:color="auto"/>
              <w:bottom w:val="single" w:sz="4" w:space="0" w:color="auto"/>
              <w:right w:val="single" w:sz="4" w:space="0" w:color="auto"/>
            </w:tcBorders>
            <w:shd w:val="clear" w:color="auto" w:fill="auto"/>
            <w:hideMark/>
          </w:tcPr>
          <w:p w:rsidR="00780A01" w:rsidRPr="00780A01" w:rsidRDefault="00780A01">
            <w:pPr>
              <w:rPr>
                <w:rFonts w:cstheme="minorHAnsi"/>
                <w:lang w:val="en-US"/>
              </w:rPr>
            </w:pPr>
            <w:r w:rsidRPr="00780A01">
              <w:rPr>
                <w:rFonts w:cstheme="minorHAnsi"/>
                <w:lang w:val="en-US"/>
              </w:rPr>
              <w:t>Lunch time – hand wash,  help to make lunch</w:t>
            </w:r>
          </w:p>
        </w:tc>
      </w:tr>
      <w:tr w:rsidR="00780A01" w:rsidRPr="00780A01" w:rsidTr="00780A01">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80A01" w:rsidRPr="00780A01" w:rsidRDefault="00780A01">
            <w:pPr>
              <w:rPr>
                <w:rFonts w:cstheme="minorHAnsi"/>
                <w:lang w:val="en-US"/>
              </w:rPr>
            </w:pPr>
            <w:r w:rsidRPr="00780A01">
              <w:rPr>
                <w:rFonts w:cstheme="minorHAnsi"/>
                <w:lang w:val="en-US"/>
              </w:rPr>
              <w:t>12.30</w:t>
            </w:r>
          </w:p>
        </w:tc>
        <w:tc>
          <w:tcPr>
            <w:tcW w:w="7040" w:type="dxa"/>
            <w:tcBorders>
              <w:top w:val="single" w:sz="4" w:space="0" w:color="auto"/>
              <w:left w:val="single" w:sz="4" w:space="0" w:color="auto"/>
              <w:bottom w:val="single" w:sz="4" w:space="0" w:color="auto"/>
              <w:right w:val="single" w:sz="4" w:space="0" w:color="auto"/>
            </w:tcBorders>
            <w:shd w:val="clear" w:color="auto" w:fill="auto"/>
            <w:hideMark/>
          </w:tcPr>
          <w:p w:rsidR="00780A01" w:rsidRPr="00780A01" w:rsidRDefault="00780A01">
            <w:pPr>
              <w:rPr>
                <w:rFonts w:cstheme="minorHAnsi"/>
                <w:lang w:val="en-US"/>
              </w:rPr>
            </w:pPr>
            <w:r w:rsidRPr="00780A01">
              <w:rPr>
                <w:rFonts w:cstheme="minorHAnsi"/>
                <w:lang w:val="en-US"/>
              </w:rPr>
              <w:t xml:space="preserve">Help around the home, wash up, load dishwasher, tidy up </w:t>
            </w:r>
            <w:proofErr w:type="spellStart"/>
            <w:r w:rsidRPr="00780A01">
              <w:rPr>
                <w:rFonts w:cstheme="minorHAnsi"/>
                <w:lang w:val="en-US"/>
              </w:rPr>
              <w:t>etc</w:t>
            </w:r>
            <w:proofErr w:type="spellEnd"/>
          </w:p>
        </w:tc>
      </w:tr>
      <w:tr w:rsidR="00780A01" w:rsidRPr="00780A01" w:rsidTr="00780A01">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80A01" w:rsidRPr="00780A01" w:rsidRDefault="00780A01">
            <w:pPr>
              <w:rPr>
                <w:rFonts w:cstheme="minorHAnsi"/>
                <w:lang w:val="en-US"/>
              </w:rPr>
            </w:pPr>
            <w:r w:rsidRPr="00780A01">
              <w:rPr>
                <w:rFonts w:cstheme="minorHAnsi"/>
                <w:lang w:val="en-US"/>
              </w:rPr>
              <w:t>1pm</w:t>
            </w:r>
          </w:p>
        </w:tc>
        <w:tc>
          <w:tcPr>
            <w:tcW w:w="7040" w:type="dxa"/>
            <w:tcBorders>
              <w:top w:val="single" w:sz="4" w:space="0" w:color="auto"/>
              <w:left w:val="single" w:sz="4" w:space="0" w:color="auto"/>
              <w:bottom w:val="single" w:sz="4" w:space="0" w:color="auto"/>
              <w:right w:val="single" w:sz="4" w:space="0" w:color="auto"/>
            </w:tcBorders>
            <w:shd w:val="clear" w:color="auto" w:fill="auto"/>
            <w:hideMark/>
          </w:tcPr>
          <w:p w:rsidR="00780A01" w:rsidRPr="00780A01" w:rsidRDefault="00780A01">
            <w:pPr>
              <w:rPr>
                <w:rFonts w:cstheme="minorHAnsi"/>
                <w:lang w:val="en-US"/>
              </w:rPr>
            </w:pPr>
            <w:r w:rsidRPr="00780A01">
              <w:rPr>
                <w:rFonts w:cstheme="minorHAnsi"/>
                <w:lang w:val="en-US"/>
              </w:rPr>
              <w:t>Reading time – no electronics</w:t>
            </w:r>
          </w:p>
          <w:p w:rsidR="00780A01" w:rsidRPr="00780A01" w:rsidRDefault="00780A01">
            <w:pPr>
              <w:rPr>
                <w:rFonts w:cstheme="minorHAnsi"/>
                <w:lang w:val="en-US"/>
              </w:rPr>
            </w:pPr>
            <w:r w:rsidRPr="00780A01">
              <w:rPr>
                <w:rFonts w:cstheme="minorHAnsi"/>
                <w:lang w:val="en-US"/>
              </w:rPr>
              <w:t xml:space="preserve">Practice words, share a book read in a special place </w:t>
            </w:r>
          </w:p>
          <w:p w:rsidR="00780A01" w:rsidRPr="00780A01" w:rsidRDefault="00780A01">
            <w:pPr>
              <w:rPr>
                <w:rFonts w:cstheme="minorHAnsi"/>
                <w:lang w:val="en-US"/>
              </w:rPr>
            </w:pPr>
            <w:r w:rsidRPr="00780A01">
              <w:rPr>
                <w:rFonts w:cstheme="minorHAnsi"/>
                <w:lang w:val="en-US"/>
              </w:rPr>
              <w:t>read own school book – can access suitable Oxford owls</w:t>
            </w:r>
          </w:p>
        </w:tc>
      </w:tr>
      <w:tr w:rsidR="00780A01" w:rsidRPr="00780A01" w:rsidTr="00780A01">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80A01" w:rsidRPr="00780A01" w:rsidRDefault="00780A01">
            <w:pPr>
              <w:rPr>
                <w:rFonts w:cstheme="minorHAnsi"/>
                <w:lang w:val="en-US"/>
              </w:rPr>
            </w:pPr>
            <w:r w:rsidRPr="00780A01">
              <w:rPr>
                <w:rFonts w:cstheme="minorHAnsi"/>
                <w:lang w:val="en-US"/>
              </w:rPr>
              <w:t>1.30pm  2.30pm</w:t>
            </w:r>
          </w:p>
        </w:tc>
        <w:tc>
          <w:tcPr>
            <w:tcW w:w="7040" w:type="dxa"/>
            <w:tcBorders>
              <w:top w:val="single" w:sz="4" w:space="0" w:color="auto"/>
              <w:left w:val="single" w:sz="4" w:space="0" w:color="auto"/>
              <w:bottom w:val="single" w:sz="4" w:space="0" w:color="auto"/>
              <w:right w:val="single" w:sz="4" w:space="0" w:color="auto"/>
            </w:tcBorders>
            <w:shd w:val="clear" w:color="auto" w:fill="auto"/>
            <w:hideMark/>
          </w:tcPr>
          <w:p w:rsidR="00780A01" w:rsidRPr="00780A01" w:rsidRDefault="00780A01">
            <w:pPr>
              <w:rPr>
                <w:rFonts w:cstheme="minorHAnsi"/>
                <w:lang w:val="en-US"/>
              </w:rPr>
            </w:pPr>
            <w:r w:rsidRPr="00780A01">
              <w:rPr>
                <w:rFonts w:cstheme="minorHAnsi"/>
                <w:lang w:val="en-US"/>
              </w:rPr>
              <w:t>Creative and topic time – teacher set activities</w:t>
            </w:r>
          </w:p>
          <w:p w:rsidR="00780A01" w:rsidRPr="00780A01" w:rsidRDefault="00780A01">
            <w:pPr>
              <w:rPr>
                <w:rFonts w:cstheme="minorHAnsi"/>
                <w:lang w:val="en-US"/>
              </w:rPr>
            </w:pPr>
            <w:r w:rsidRPr="00780A01">
              <w:rPr>
                <w:rFonts w:cstheme="minorHAnsi"/>
                <w:lang w:val="en-US"/>
              </w:rPr>
              <w:t xml:space="preserve">Drawing, music, puzzles, </w:t>
            </w:r>
            <w:proofErr w:type="spellStart"/>
            <w:r w:rsidRPr="00780A01">
              <w:rPr>
                <w:rFonts w:cstheme="minorHAnsi"/>
                <w:lang w:val="en-US"/>
              </w:rPr>
              <w:t>lego</w:t>
            </w:r>
            <w:proofErr w:type="spellEnd"/>
            <w:r w:rsidRPr="00780A01">
              <w:rPr>
                <w:rFonts w:cstheme="minorHAnsi"/>
                <w:lang w:val="en-US"/>
              </w:rPr>
              <w:t xml:space="preserve">, own choice of learning </w:t>
            </w:r>
          </w:p>
        </w:tc>
      </w:tr>
      <w:tr w:rsidR="00780A01" w:rsidRPr="00780A01" w:rsidTr="00780A01">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80A01" w:rsidRPr="00780A01" w:rsidRDefault="00780A01">
            <w:pPr>
              <w:rPr>
                <w:rFonts w:cstheme="minorHAnsi"/>
                <w:lang w:val="en-US"/>
              </w:rPr>
            </w:pPr>
            <w:r w:rsidRPr="00780A01">
              <w:rPr>
                <w:rFonts w:cstheme="minorHAnsi"/>
                <w:lang w:val="en-US"/>
              </w:rPr>
              <w:t>2.30pm</w:t>
            </w:r>
          </w:p>
        </w:tc>
        <w:tc>
          <w:tcPr>
            <w:tcW w:w="7040" w:type="dxa"/>
            <w:tcBorders>
              <w:top w:val="single" w:sz="4" w:space="0" w:color="auto"/>
              <w:left w:val="single" w:sz="4" w:space="0" w:color="auto"/>
              <w:bottom w:val="single" w:sz="4" w:space="0" w:color="auto"/>
              <w:right w:val="single" w:sz="4" w:space="0" w:color="auto"/>
            </w:tcBorders>
            <w:shd w:val="clear" w:color="auto" w:fill="auto"/>
            <w:hideMark/>
          </w:tcPr>
          <w:p w:rsidR="00780A01" w:rsidRPr="00780A01" w:rsidRDefault="00780A01">
            <w:pPr>
              <w:rPr>
                <w:rFonts w:cstheme="minorHAnsi"/>
                <w:lang w:val="en-US"/>
              </w:rPr>
            </w:pPr>
            <w:r w:rsidRPr="00780A01">
              <w:rPr>
                <w:rFonts w:cstheme="minorHAnsi"/>
                <w:lang w:val="en-US"/>
              </w:rPr>
              <w:t>Singing songs and story time</w:t>
            </w:r>
          </w:p>
        </w:tc>
      </w:tr>
      <w:tr w:rsidR="00780A01" w:rsidRPr="00780A01" w:rsidTr="00780A01">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80A01" w:rsidRPr="00780A01" w:rsidRDefault="00780A01">
            <w:pPr>
              <w:rPr>
                <w:rFonts w:cstheme="minorHAnsi"/>
                <w:lang w:val="en-US"/>
              </w:rPr>
            </w:pPr>
            <w:r w:rsidRPr="00780A01">
              <w:rPr>
                <w:rFonts w:cstheme="minorHAnsi"/>
                <w:lang w:val="en-US"/>
              </w:rPr>
              <w:t xml:space="preserve">3pm </w:t>
            </w:r>
          </w:p>
        </w:tc>
        <w:tc>
          <w:tcPr>
            <w:tcW w:w="7040" w:type="dxa"/>
            <w:tcBorders>
              <w:top w:val="single" w:sz="4" w:space="0" w:color="auto"/>
              <w:left w:val="single" w:sz="4" w:space="0" w:color="auto"/>
              <w:bottom w:val="single" w:sz="4" w:space="0" w:color="auto"/>
              <w:right w:val="single" w:sz="4" w:space="0" w:color="auto"/>
            </w:tcBorders>
            <w:shd w:val="clear" w:color="auto" w:fill="auto"/>
            <w:hideMark/>
          </w:tcPr>
          <w:p w:rsidR="00780A01" w:rsidRPr="00780A01" w:rsidRDefault="00780A01">
            <w:pPr>
              <w:rPr>
                <w:rFonts w:cstheme="minorHAnsi"/>
                <w:lang w:val="en-US"/>
              </w:rPr>
            </w:pPr>
            <w:r w:rsidRPr="00780A01">
              <w:rPr>
                <w:rFonts w:cstheme="minorHAnsi"/>
                <w:lang w:val="en-US"/>
              </w:rPr>
              <w:t xml:space="preserve">Yoga </w:t>
            </w:r>
          </w:p>
        </w:tc>
      </w:tr>
    </w:tbl>
    <w:p w:rsidR="00780A01" w:rsidRPr="00780A01" w:rsidRDefault="00780A01" w:rsidP="007A183E">
      <w:pPr>
        <w:rPr>
          <w:rFonts w:cstheme="minorHAnsi"/>
          <w:b/>
        </w:rPr>
      </w:pPr>
    </w:p>
    <w:p w:rsidR="00780A01" w:rsidRPr="00780A01" w:rsidRDefault="00780A01" w:rsidP="007A183E">
      <w:pPr>
        <w:rPr>
          <w:rFonts w:cstheme="minorHAnsi"/>
          <w:b/>
        </w:rPr>
      </w:pPr>
      <w:r w:rsidRPr="00780A01">
        <w:rPr>
          <w:rFonts w:cstheme="minorHAnsi"/>
          <w:color w:val="000000" w:themeColor="text1"/>
          <w:shd w:val="clear" w:color="auto" w:fill="FFFFFF"/>
        </w:rPr>
        <w:t xml:space="preserve">During this difficult </w:t>
      </w:r>
      <w:proofErr w:type="gramStart"/>
      <w:r w:rsidRPr="00780A01">
        <w:rPr>
          <w:rFonts w:cstheme="minorHAnsi"/>
          <w:color w:val="000000" w:themeColor="text1"/>
          <w:shd w:val="clear" w:color="auto" w:fill="FFFFFF"/>
        </w:rPr>
        <w:t>time</w:t>
      </w:r>
      <w:proofErr w:type="gramEnd"/>
      <w:r w:rsidRPr="00780A01">
        <w:rPr>
          <w:rFonts w:cstheme="minorHAnsi"/>
          <w:color w:val="000000" w:themeColor="text1"/>
          <w:shd w:val="clear" w:color="auto" w:fill="FFFFFF"/>
        </w:rPr>
        <w:t xml:space="preserve"> it has strongly been suggested that children need routine and structure to help with their own anxieties</w:t>
      </w:r>
      <w:r>
        <w:rPr>
          <w:rFonts w:cstheme="minorHAnsi"/>
          <w:color w:val="000000" w:themeColor="text1"/>
          <w:shd w:val="clear" w:color="auto" w:fill="FFFFFF"/>
        </w:rPr>
        <w:t xml:space="preserve">.  The above </w:t>
      </w:r>
      <w:r w:rsidRPr="00780A01">
        <w:rPr>
          <w:rFonts w:cstheme="minorHAnsi"/>
          <w:color w:val="000000" w:themeColor="text1"/>
          <w:shd w:val="clear" w:color="auto" w:fill="FFFFFF"/>
        </w:rPr>
        <w:t>timetable</w:t>
      </w:r>
      <w:r>
        <w:rPr>
          <w:rFonts w:cstheme="minorHAnsi"/>
          <w:lang w:val="en-US"/>
        </w:rPr>
        <w:t xml:space="preserve"> </w:t>
      </w:r>
      <w:r w:rsidRPr="00780A01">
        <w:rPr>
          <w:rFonts w:cstheme="minorHAnsi"/>
          <w:lang w:val="en-US"/>
        </w:rPr>
        <w:t xml:space="preserve">is one way that could help. You know your child best and the times are only a guide, EYFS children will need less </w:t>
      </w:r>
      <w:r>
        <w:rPr>
          <w:rFonts w:cstheme="minorHAnsi"/>
          <w:lang w:val="en-US"/>
        </w:rPr>
        <w:t xml:space="preserve">adult directed </w:t>
      </w:r>
      <w:r w:rsidRPr="00780A01">
        <w:rPr>
          <w:rFonts w:cstheme="minorHAnsi"/>
          <w:lang w:val="en-US"/>
        </w:rPr>
        <w:t>time</w:t>
      </w:r>
      <w:r>
        <w:rPr>
          <w:rFonts w:cstheme="minorHAnsi"/>
          <w:lang w:val="en-US"/>
        </w:rPr>
        <w:t xml:space="preserve"> and more play to learn</w:t>
      </w:r>
      <w:r w:rsidRPr="00780A01">
        <w:rPr>
          <w:rFonts w:cstheme="minorHAnsi"/>
          <w:lang w:val="en-US"/>
        </w:rPr>
        <w:t xml:space="preserve">. </w:t>
      </w:r>
    </w:p>
    <w:p w:rsidR="007A183E" w:rsidRPr="00780A01" w:rsidRDefault="005D7860" w:rsidP="007A183E">
      <w:pPr>
        <w:rPr>
          <w:rFonts w:cstheme="minorHAnsi"/>
          <w:b/>
        </w:rPr>
      </w:pPr>
      <w:r w:rsidRPr="00780A01">
        <w:rPr>
          <w:rFonts w:cstheme="minorHAnsi"/>
          <w:b/>
        </w:rPr>
        <w:t>We will achieve our purpose through the o</w:t>
      </w:r>
      <w:r w:rsidR="007A183E" w:rsidRPr="00780A01">
        <w:rPr>
          <w:rFonts w:cstheme="minorHAnsi"/>
          <w:b/>
        </w:rPr>
        <w:t>bjectives</w:t>
      </w:r>
      <w:r w:rsidRPr="00780A01">
        <w:rPr>
          <w:rFonts w:cstheme="minorHAnsi"/>
          <w:b/>
        </w:rPr>
        <w:t xml:space="preserve"> below:-</w:t>
      </w:r>
    </w:p>
    <w:tbl>
      <w:tblPr>
        <w:tblStyle w:val="TableGrid"/>
        <w:tblW w:w="0" w:type="auto"/>
        <w:tblLook w:val="04A0" w:firstRow="1" w:lastRow="0" w:firstColumn="1" w:lastColumn="0" w:noHBand="0" w:noVBand="1"/>
      </w:tblPr>
      <w:tblGrid>
        <w:gridCol w:w="3253"/>
        <w:gridCol w:w="5763"/>
      </w:tblGrid>
      <w:tr w:rsidR="005D7860" w:rsidRPr="00780A01" w:rsidTr="003F2FB4">
        <w:tc>
          <w:tcPr>
            <w:tcW w:w="3253" w:type="dxa"/>
          </w:tcPr>
          <w:p w:rsidR="005D7860" w:rsidRPr="00780A01" w:rsidRDefault="005D7860" w:rsidP="007A183E">
            <w:pPr>
              <w:rPr>
                <w:rFonts w:cstheme="minorHAnsi"/>
                <w:b/>
              </w:rPr>
            </w:pPr>
            <w:r w:rsidRPr="00780A01">
              <w:rPr>
                <w:rFonts w:cstheme="minorHAnsi"/>
                <w:b/>
              </w:rPr>
              <w:t>Objective</w:t>
            </w:r>
          </w:p>
        </w:tc>
        <w:tc>
          <w:tcPr>
            <w:tcW w:w="5763" w:type="dxa"/>
          </w:tcPr>
          <w:p w:rsidR="005D7860" w:rsidRPr="00780A01" w:rsidRDefault="005D7860" w:rsidP="007A183E">
            <w:pPr>
              <w:rPr>
                <w:rFonts w:cstheme="minorHAnsi"/>
                <w:b/>
              </w:rPr>
            </w:pPr>
            <w:r w:rsidRPr="00780A01">
              <w:rPr>
                <w:rFonts w:cstheme="minorHAnsi"/>
                <w:b/>
              </w:rPr>
              <w:t>Action</w:t>
            </w:r>
          </w:p>
        </w:tc>
      </w:tr>
      <w:tr w:rsidR="005D7860" w:rsidRPr="00780A01" w:rsidTr="003F2FB4">
        <w:tc>
          <w:tcPr>
            <w:tcW w:w="9016" w:type="dxa"/>
            <w:gridSpan w:val="2"/>
            <w:shd w:val="clear" w:color="auto" w:fill="D9D9D9" w:themeFill="background1" w:themeFillShade="D9"/>
          </w:tcPr>
          <w:p w:rsidR="005D7860" w:rsidRPr="00780A01" w:rsidRDefault="005D7860" w:rsidP="007A183E">
            <w:pPr>
              <w:rPr>
                <w:rFonts w:cstheme="minorHAnsi"/>
                <w:b/>
              </w:rPr>
            </w:pPr>
            <w:r w:rsidRPr="00780A01">
              <w:rPr>
                <w:rFonts w:cstheme="minorHAnsi"/>
                <w:b/>
              </w:rPr>
              <w:t>Whole school or partial closure</w:t>
            </w:r>
            <w:r w:rsidR="0034536F" w:rsidRPr="00780A01">
              <w:rPr>
                <w:rFonts w:cstheme="minorHAnsi"/>
                <w:b/>
              </w:rPr>
              <w:t xml:space="preserve"> within 24 hours</w:t>
            </w:r>
          </w:p>
        </w:tc>
      </w:tr>
      <w:tr w:rsidR="00EC5E61" w:rsidRPr="00780A01" w:rsidTr="003F2FB4">
        <w:tc>
          <w:tcPr>
            <w:tcW w:w="3253" w:type="dxa"/>
          </w:tcPr>
          <w:p w:rsidR="00EC5E61" w:rsidRPr="00780A01" w:rsidRDefault="00EC5E61" w:rsidP="007A183E">
            <w:pPr>
              <w:rPr>
                <w:rFonts w:cstheme="minorHAnsi"/>
              </w:rPr>
            </w:pPr>
            <w:r w:rsidRPr="00780A01">
              <w:rPr>
                <w:rFonts w:cstheme="minorHAnsi"/>
              </w:rPr>
              <w:t xml:space="preserve">If the Government declares a total lockdown or Surrey County </w:t>
            </w:r>
            <w:r w:rsidR="00EC2916" w:rsidRPr="00780A01">
              <w:rPr>
                <w:rFonts w:cstheme="minorHAnsi"/>
              </w:rPr>
              <w:t>Council,</w:t>
            </w:r>
            <w:r w:rsidRPr="00780A01">
              <w:rPr>
                <w:rFonts w:cstheme="minorHAnsi"/>
              </w:rPr>
              <w:t xml:space="preserve"> a partial lockdown the school will follow the guidance provided by the DFE and Government.</w:t>
            </w:r>
          </w:p>
          <w:p w:rsidR="00EC5E61" w:rsidRPr="00780A01" w:rsidRDefault="00EC2916" w:rsidP="003058B0">
            <w:pPr>
              <w:rPr>
                <w:rFonts w:cstheme="minorHAnsi"/>
              </w:rPr>
            </w:pPr>
            <w:r w:rsidRPr="00780A01">
              <w:rPr>
                <w:rFonts w:cstheme="minorHAnsi"/>
              </w:rPr>
              <w:t xml:space="preserve">If the Government </w:t>
            </w:r>
            <w:r w:rsidR="00EC5E61" w:rsidRPr="00780A01">
              <w:rPr>
                <w:rFonts w:cstheme="minorHAnsi"/>
              </w:rPr>
              <w:t xml:space="preserve">requires us to open to </w:t>
            </w:r>
            <w:r w:rsidR="00E07971" w:rsidRPr="00780A01">
              <w:rPr>
                <w:rFonts w:cstheme="minorHAnsi"/>
              </w:rPr>
              <w:t>Critical</w:t>
            </w:r>
            <w:r w:rsidR="00EC5E61" w:rsidRPr="00780A01">
              <w:rPr>
                <w:rFonts w:cstheme="minorHAnsi"/>
              </w:rPr>
              <w:t xml:space="preserve"> Worker </w:t>
            </w:r>
            <w:r w:rsidR="003C32E3" w:rsidRPr="00780A01">
              <w:rPr>
                <w:rFonts w:cstheme="minorHAnsi"/>
              </w:rPr>
              <w:t>families,</w:t>
            </w:r>
            <w:r w:rsidR="00EC5E61" w:rsidRPr="00780A01">
              <w:rPr>
                <w:rFonts w:cstheme="minorHAnsi"/>
              </w:rPr>
              <w:t xml:space="preserve"> </w:t>
            </w:r>
            <w:r w:rsidR="004F7CB0" w:rsidRPr="00780A01">
              <w:rPr>
                <w:rFonts w:cstheme="minorHAnsi"/>
              </w:rPr>
              <w:t xml:space="preserve">we </w:t>
            </w:r>
            <w:r w:rsidR="003058B0">
              <w:rPr>
                <w:rFonts w:cstheme="minorHAnsi"/>
              </w:rPr>
              <w:t>may</w:t>
            </w:r>
            <w:r w:rsidR="004F7CB0" w:rsidRPr="00780A01">
              <w:rPr>
                <w:rFonts w:cstheme="minorHAnsi"/>
              </w:rPr>
              <w:t xml:space="preserve"> operate a staff rota system</w:t>
            </w:r>
            <w:r w:rsidR="00EC5E61" w:rsidRPr="00780A01">
              <w:rPr>
                <w:rFonts w:cstheme="minorHAnsi"/>
              </w:rPr>
              <w:t>.</w:t>
            </w:r>
          </w:p>
        </w:tc>
        <w:tc>
          <w:tcPr>
            <w:tcW w:w="5763" w:type="dxa"/>
          </w:tcPr>
          <w:p w:rsidR="00F47235" w:rsidRDefault="00EC5E61" w:rsidP="00F47235">
            <w:pPr>
              <w:pStyle w:val="ListParagraph"/>
              <w:numPr>
                <w:ilvl w:val="0"/>
                <w:numId w:val="7"/>
              </w:numPr>
              <w:rPr>
                <w:rFonts w:cstheme="minorHAnsi"/>
              </w:rPr>
            </w:pPr>
            <w:r w:rsidRPr="00780A01">
              <w:rPr>
                <w:rFonts w:cstheme="minorHAnsi"/>
              </w:rPr>
              <w:t xml:space="preserve">Parents </w:t>
            </w:r>
            <w:r w:rsidR="007A36E9" w:rsidRPr="00780A01">
              <w:rPr>
                <w:rFonts w:cstheme="minorHAnsi"/>
              </w:rPr>
              <w:t xml:space="preserve">have </w:t>
            </w:r>
            <w:r w:rsidRPr="00780A01">
              <w:rPr>
                <w:rFonts w:cstheme="minorHAnsi"/>
              </w:rPr>
              <w:t>complete</w:t>
            </w:r>
            <w:r w:rsidR="007A36E9" w:rsidRPr="00780A01">
              <w:rPr>
                <w:rFonts w:cstheme="minorHAnsi"/>
              </w:rPr>
              <w:t>d</w:t>
            </w:r>
            <w:r w:rsidRPr="00780A01">
              <w:rPr>
                <w:rFonts w:cstheme="minorHAnsi"/>
              </w:rPr>
              <w:t xml:space="preserve"> a </w:t>
            </w:r>
            <w:r w:rsidR="007A36E9" w:rsidRPr="00780A01">
              <w:rPr>
                <w:rFonts w:cstheme="minorHAnsi"/>
              </w:rPr>
              <w:t xml:space="preserve">Critical </w:t>
            </w:r>
            <w:r w:rsidRPr="00780A01">
              <w:rPr>
                <w:rFonts w:cstheme="minorHAnsi"/>
              </w:rPr>
              <w:t>Worker Registration form and provide written evidence or contact details for verification</w:t>
            </w:r>
            <w:r w:rsidR="009E1718">
              <w:rPr>
                <w:rFonts w:cstheme="minorHAnsi"/>
              </w:rPr>
              <w:t>.</w:t>
            </w:r>
          </w:p>
          <w:p w:rsidR="009E1718" w:rsidRPr="00780A01" w:rsidRDefault="009E1718" w:rsidP="00F47235">
            <w:pPr>
              <w:pStyle w:val="ListParagraph"/>
              <w:numPr>
                <w:ilvl w:val="0"/>
                <w:numId w:val="7"/>
              </w:numPr>
              <w:rPr>
                <w:rFonts w:cstheme="minorHAnsi"/>
              </w:rPr>
            </w:pPr>
            <w:r>
              <w:rPr>
                <w:rFonts w:cstheme="minorHAnsi"/>
              </w:rPr>
              <w:t>Critical Worker Parents have received a letter confirming a place in our school should the Government declare a Tier 4 situation.</w:t>
            </w:r>
          </w:p>
          <w:p w:rsidR="00F47235" w:rsidRPr="00780A01" w:rsidRDefault="00EC2916" w:rsidP="00780A01">
            <w:pPr>
              <w:pStyle w:val="ListParagraph"/>
              <w:numPr>
                <w:ilvl w:val="0"/>
                <w:numId w:val="7"/>
              </w:numPr>
              <w:rPr>
                <w:rFonts w:cstheme="minorHAnsi"/>
              </w:rPr>
            </w:pPr>
            <w:r w:rsidRPr="00780A01">
              <w:rPr>
                <w:rFonts w:cstheme="minorHAnsi"/>
              </w:rPr>
              <w:t>A</w:t>
            </w:r>
            <w:r w:rsidR="00F47235" w:rsidRPr="00780A01">
              <w:rPr>
                <w:rFonts w:cstheme="minorHAnsi"/>
              </w:rPr>
              <w:t xml:space="preserve"> register of Critical</w:t>
            </w:r>
            <w:r w:rsidRPr="00780A01">
              <w:rPr>
                <w:rFonts w:cstheme="minorHAnsi"/>
              </w:rPr>
              <w:t xml:space="preserve"> Worker Children will be held from September 2020</w:t>
            </w:r>
          </w:p>
          <w:p w:rsidR="00EC2916" w:rsidRPr="00780A01" w:rsidRDefault="00EC2916" w:rsidP="00780A01">
            <w:pPr>
              <w:pStyle w:val="ListParagraph"/>
              <w:numPr>
                <w:ilvl w:val="0"/>
                <w:numId w:val="7"/>
              </w:numPr>
              <w:rPr>
                <w:rFonts w:cstheme="minorHAnsi"/>
              </w:rPr>
            </w:pPr>
            <w:r w:rsidRPr="00780A01">
              <w:rPr>
                <w:rFonts w:cstheme="minorHAnsi"/>
              </w:rPr>
              <w:t>A register of vulnerable children</w:t>
            </w:r>
            <w:r w:rsidR="00F47235" w:rsidRPr="00780A01">
              <w:rPr>
                <w:rFonts w:cstheme="minorHAnsi"/>
              </w:rPr>
              <w:t xml:space="preserve"> and those with an EHCP or social worker</w:t>
            </w:r>
            <w:r w:rsidRPr="00780A01">
              <w:rPr>
                <w:rFonts w:cstheme="minorHAnsi"/>
              </w:rPr>
              <w:t xml:space="preserve"> will be held from September</w:t>
            </w:r>
          </w:p>
          <w:p w:rsidR="00EC2916" w:rsidRPr="00780A01" w:rsidRDefault="00EC2916" w:rsidP="00EC5E61">
            <w:pPr>
              <w:pStyle w:val="ListParagraph"/>
              <w:numPr>
                <w:ilvl w:val="0"/>
                <w:numId w:val="7"/>
              </w:numPr>
              <w:rPr>
                <w:rFonts w:cstheme="minorHAnsi"/>
              </w:rPr>
            </w:pPr>
            <w:r w:rsidRPr="00780A01">
              <w:rPr>
                <w:rFonts w:cstheme="minorHAnsi"/>
              </w:rPr>
              <w:t>The numbers above will help the School Leadership Team to organise and plan</w:t>
            </w:r>
            <w:r w:rsidR="003058B0">
              <w:rPr>
                <w:rFonts w:cstheme="minorHAnsi"/>
              </w:rPr>
              <w:t xml:space="preserve"> staffing levels.  Should it be possible th</w:t>
            </w:r>
            <w:r w:rsidR="00F47235" w:rsidRPr="00780A01">
              <w:rPr>
                <w:rFonts w:cstheme="minorHAnsi"/>
              </w:rPr>
              <w:t xml:space="preserve">e school will operate a 5 days on-site, followed by 9 days at home (weekend, week, </w:t>
            </w:r>
            <w:proofErr w:type="gramStart"/>
            <w:r w:rsidR="00F47235" w:rsidRPr="00780A01">
              <w:rPr>
                <w:rFonts w:cstheme="minorHAnsi"/>
              </w:rPr>
              <w:t>weekend</w:t>
            </w:r>
            <w:proofErr w:type="gramEnd"/>
            <w:r w:rsidR="00F47235" w:rsidRPr="00780A01">
              <w:rPr>
                <w:rFonts w:cstheme="minorHAnsi"/>
              </w:rPr>
              <w:t>) rota</w:t>
            </w:r>
            <w:r w:rsidR="003058B0">
              <w:rPr>
                <w:rFonts w:cstheme="minorHAnsi"/>
              </w:rPr>
              <w:t>.  Currently all staff will be required on site to teach the children of Critical Workers or prepare home learning resources in school.</w:t>
            </w:r>
          </w:p>
          <w:p w:rsidR="00F47235" w:rsidRPr="00780A01" w:rsidRDefault="004F7CB0" w:rsidP="00F47235">
            <w:pPr>
              <w:pStyle w:val="ListParagraph"/>
              <w:numPr>
                <w:ilvl w:val="0"/>
                <w:numId w:val="7"/>
              </w:numPr>
              <w:rPr>
                <w:rFonts w:cstheme="minorHAnsi"/>
              </w:rPr>
            </w:pPr>
            <w:r w:rsidRPr="00780A01">
              <w:rPr>
                <w:rFonts w:cstheme="minorHAnsi"/>
              </w:rPr>
              <w:t>A template letter is available to inform parents of a school or class closure</w:t>
            </w:r>
            <w:r w:rsidR="00F47235" w:rsidRPr="00780A01">
              <w:rPr>
                <w:rFonts w:cstheme="minorHAnsi"/>
              </w:rPr>
              <w:t xml:space="preserve"> providing guidance on what to do if their child develops symptoms</w:t>
            </w:r>
          </w:p>
          <w:p w:rsidR="00F47235" w:rsidRPr="00780A01" w:rsidRDefault="00F47235" w:rsidP="00F47235">
            <w:pPr>
              <w:pStyle w:val="ListParagraph"/>
              <w:numPr>
                <w:ilvl w:val="0"/>
                <w:numId w:val="7"/>
              </w:numPr>
              <w:rPr>
                <w:rFonts w:cstheme="minorHAnsi"/>
              </w:rPr>
            </w:pPr>
            <w:r w:rsidRPr="00780A01">
              <w:rPr>
                <w:rFonts w:cstheme="minorHAnsi"/>
              </w:rPr>
              <w:t xml:space="preserve">A template letter is available to inform parents of a confirmed case of Covid-19 in school but that </w:t>
            </w:r>
            <w:r w:rsidRPr="003058B0">
              <w:rPr>
                <w:rFonts w:cstheme="minorHAnsi"/>
                <w:b/>
              </w:rPr>
              <w:t>it does not</w:t>
            </w:r>
            <w:r w:rsidRPr="00780A01">
              <w:rPr>
                <w:rFonts w:cstheme="minorHAnsi"/>
              </w:rPr>
              <w:t xml:space="preserve"> affect their child.  No details </w:t>
            </w:r>
            <w:proofErr w:type="gramStart"/>
            <w:r w:rsidRPr="00780A01">
              <w:rPr>
                <w:rFonts w:cstheme="minorHAnsi"/>
              </w:rPr>
              <w:t>will be provided</w:t>
            </w:r>
            <w:proofErr w:type="gramEnd"/>
            <w:r w:rsidRPr="00780A01">
              <w:rPr>
                <w:rFonts w:cstheme="minorHAnsi"/>
              </w:rPr>
              <w:t xml:space="preserve"> to any parent</w:t>
            </w:r>
            <w:r w:rsidR="003058B0">
              <w:rPr>
                <w:rFonts w:cstheme="minorHAnsi"/>
              </w:rPr>
              <w:t>,</w:t>
            </w:r>
            <w:r w:rsidRPr="00780A01">
              <w:rPr>
                <w:rFonts w:cstheme="minorHAnsi"/>
              </w:rPr>
              <w:t xml:space="preserve"> </w:t>
            </w:r>
            <w:r w:rsidRPr="009E1718">
              <w:rPr>
                <w:rFonts w:cstheme="minorHAnsi"/>
                <w:b/>
              </w:rPr>
              <w:t>even on request</w:t>
            </w:r>
            <w:r w:rsidRPr="00780A01">
              <w:rPr>
                <w:rFonts w:cstheme="minorHAnsi"/>
              </w:rPr>
              <w:t>.</w:t>
            </w:r>
          </w:p>
        </w:tc>
      </w:tr>
      <w:tr w:rsidR="005D7860" w:rsidTr="003F2FB4">
        <w:tc>
          <w:tcPr>
            <w:tcW w:w="3253" w:type="dxa"/>
          </w:tcPr>
          <w:p w:rsidR="005D7860" w:rsidRDefault="005D7860" w:rsidP="007A183E">
            <w:r>
              <w:t>Parents will be provided with the following weekly</w:t>
            </w:r>
            <w:r w:rsidR="00E6287C">
              <w:t xml:space="preserve"> that equate to around </w:t>
            </w:r>
            <w:r w:rsidR="00BC0E9F">
              <w:t>3/</w:t>
            </w:r>
            <w:r w:rsidR="00E6287C">
              <w:t>4 hours of learning a day</w:t>
            </w:r>
            <w:r>
              <w:t>:-</w:t>
            </w:r>
          </w:p>
          <w:p w:rsidR="005D7860" w:rsidRDefault="005D7860" w:rsidP="005D7860">
            <w:pPr>
              <w:pStyle w:val="ListParagraph"/>
              <w:numPr>
                <w:ilvl w:val="0"/>
                <w:numId w:val="4"/>
              </w:numPr>
            </w:pPr>
            <w:r>
              <w:t>Five English lessons</w:t>
            </w:r>
          </w:p>
          <w:p w:rsidR="005D7860" w:rsidRDefault="005D7860" w:rsidP="005D7860">
            <w:pPr>
              <w:pStyle w:val="ListParagraph"/>
              <w:numPr>
                <w:ilvl w:val="0"/>
                <w:numId w:val="4"/>
              </w:numPr>
            </w:pPr>
            <w:r>
              <w:t>Five Maths lessons</w:t>
            </w:r>
          </w:p>
          <w:p w:rsidR="005D7860" w:rsidRDefault="005D7860" w:rsidP="005D7860">
            <w:pPr>
              <w:pStyle w:val="ListParagraph"/>
              <w:numPr>
                <w:ilvl w:val="0"/>
                <w:numId w:val="4"/>
              </w:numPr>
            </w:pPr>
            <w:r>
              <w:t xml:space="preserve">Five Foundation Stage Subjects </w:t>
            </w:r>
          </w:p>
          <w:p w:rsidR="005D7860" w:rsidRDefault="00EC5E61" w:rsidP="005D7860">
            <w:pPr>
              <w:pStyle w:val="ListParagraph"/>
              <w:numPr>
                <w:ilvl w:val="0"/>
                <w:numId w:val="4"/>
              </w:numPr>
            </w:pPr>
            <w:r>
              <w:t>Links to phonic lessons/Espresso</w:t>
            </w:r>
          </w:p>
          <w:p w:rsidR="0034536F" w:rsidRDefault="0034536F" w:rsidP="005D7860">
            <w:pPr>
              <w:pStyle w:val="ListParagraph"/>
              <w:numPr>
                <w:ilvl w:val="0"/>
                <w:numId w:val="4"/>
              </w:numPr>
            </w:pPr>
            <w:r>
              <w:t>Purple Mash 2Dos</w:t>
            </w:r>
          </w:p>
          <w:p w:rsidR="00BC0E9F" w:rsidRDefault="00BC0E9F" w:rsidP="005D7860">
            <w:pPr>
              <w:pStyle w:val="ListParagraph"/>
              <w:numPr>
                <w:ilvl w:val="0"/>
                <w:numId w:val="4"/>
              </w:numPr>
            </w:pPr>
            <w:r>
              <w:t>Oak Academy</w:t>
            </w:r>
          </w:p>
          <w:p w:rsidR="003C32E3" w:rsidRDefault="003C32E3" w:rsidP="005D7860">
            <w:pPr>
              <w:pStyle w:val="ListParagraph"/>
              <w:numPr>
                <w:ilvl w:val="0"/>
                <w:numId w:val="4"/>
              </w:numPr>
            </w:pPr>
            <w:r>
              <w:t>Access to the class blog</w:t>
            </w:r>
          </w:p>
          <w:p w:rsidR="00E6287C" w:rsidRPr="005D7860" w:rsidRDefault="00E6287C" w:rsidP="005D7860">
            <w:pPr>
              <w:pStyle w:val="ListParagraph"/>
              <w:numPr>
                <w:ilvl w:val="0"/>
                <w:numId w:val="4"/>
              </w:numPr>
            </w:pPr>
            <w:r>
              <w:t xml:space="preserve">Parents are encouraged to take part in collective worship, physical </w:t>
            </w:r>
            <w:r>
              <w:lastRenderedPageBreak/>
              <w:t>activities, talk topics and social skills development for an hour a day</w:t>
            </w:r>
          </w:p>
        </w:tc>
        <w:tc>
          <w:tcPr>
            <w:tcW w:w="5763" w:type="dxa"/>
          </w:tcPr>
          <w:p w:rsidR="005D7860" w:rsidRDefault="00500F6D" w:rsidP="00500F6D">
            <w:pPr>
              <w:pStyle w:val="ListParagraph"/>
              <w:numPr>
                <w:ilvl w:val="0"/>
                <w:numId w:val="4"/>
              </w:numPr>
            </w:pPr>
            <w:r>
              <w:lastRenderedPageBreak/>
              <w:t xml:space="preserve">Teachers will use our curriculum sequence that </w:t>
            </w:r>
            <w:r w:rsidR="00E6287C">
              <w:t>allows</w:t>
            </w:r>
            <w:r>
              <w:t xml:space="preserve"> access to high </w:t>
            </w:r>
            <w:r w:rsidR="00E6287C">
              <w:t>quality</w:t>
            </w:r>
            <w:r>
              <w:t xml:space="preserve"> online and offline resources and teaching </w:t>
            </w:r>
            <w:r w:rsidR="00E6287C">
              <w:t>videos</w:t>
            </w:r>
            <w:r>
              <w:t xml:space="preserve"> that is linked to</w:t>
            </w:r>
            <w:r w:rsidR="00E6287C">
              <w:t xml:space="preserve"> the</w:t>
            </w:r>
            <w:r>
              <w:t xml:space="preserve"> school’s curriculum </w:t>
            </w:r>
            <w:r w:rsidR="00E6287C">
              <w:t>expectations</w:t>
            </w:r>
          </w:p>
          <w:p w:rsidR="00500F6D" w:rsidRDefault="00500F6D" w:rsidP="00500F6D">
            <w:pPr>
              <w:pStyle w:val="ListParagraph"/>
              <w:numPr>
                <w:ilvl w:val="0"/>
                <w:numId w:val="4"/>
              </w:numPr>
            </w:pPr>
            <w:r>
              <w:t xml:space="preserve">Teachers will </w:t>
            </w:r>
            <w:r w:rsidR="00B8412C">
              <w:t>use Purple Mash to set 2do’s</w:t>
            </w:r>
          </w:p>
          <w:p w:rsidR="00500F6D" w:rsidRDefault="00500F6D" w:rsidP="00500F6D">
            <w:pPr>
              <w:pStyle w:val="ListParagraph"/>
              <w:numPr>
                <w:ilvl w:val="0"/>
                <w:numId w:val="4"/>
              </w:numPr>
            </w:pPr>
            <w:r>
              <w:t>Teaching Assistants will be given access to Purple Mash and trained on how to support a child’s learning</w:t>
            </w:r>
          </w:p>
          <w:p w:rsidR="00CB502D" w:rsidRDefault="00CB502D" w:rsidP="00500F6D">
            <w:pPr>
              <w:pStyle w:val="ListParagraph"/>
              <w:numPr>
                <w:ilvl w:val="0"/>
                <w:numId w:val="4"/>
              </w:numPr>
            </w:pPr>
            <w:r>
              <w:t xml:space="preserve">The school will make use of Oak National Academy Curriculum Maps and video lessons where the quality is good and the content relevant to the lessons being taught. </w:t>
            </w:r>
          </w:p>
          <w:p w:rsidR="001F2B45" w:rsidRPr="007A36E9" w:rsidRDefault="007A36E9" w:rsidP="00500F6D">
            <w:pPr>
              <w:pStyle w:val="ListParagraph"/>
              <w:numPr>
                <w:ilvl w:val="0"/>
                <w:numId w:val="4"/>
              </w:numPr>
            </w:pPr>
            <w:r>
              <w:t>Class t</w:t>
            </w:r>
            <w:r w:rsidR="001F2B45" w:rsidRPr="007A36E9">
              <w:t xml:space="preserve">eachers will provide the remote learning for individual or small groups of children from </w:t>
            </w:r>
            <w:r w:rsidR="00B8412C">
              <w:t>the other class</w:t>
            </w:r>
            <w:r w:rsidR="001F2B45" w:rsidRPr="007A36E9">
              <w:t xml:space="preserve"> </w:t>
            </w:r>
            <w:r w:rsidR="00B8412C">
              <w:t xml:space="preserve">in their year group, </w:t>
            </w:r>
            <w:r w:rsidR="001F2B45" w:rsidRPr="007A36E9">
              <w:t xml:space="preserve">in consultation with the </w:t>
            </w:r>
            <w:r w:rsidR="00B8412C">
              <w:t xml:space="preserve">child’s </w:t>
            </w:r>
            <w:r w:rsidR="001F2B45" w:rsidRPr="007A36E9">
              <w:t>class teachers.</w:t>
            </w:r>
          </w:p>
          <w:p w:rsidR="001F2B45" w:rsidRDefault="001F2B45" w:rsidP="00500F6D">
            <w:pPr>
              <w:pStyle w:val="ListParagraph"/>
              <w:numPr>
                <w:ilvl w:val="0"/>
                <w:numId w:val="4"/>
              </w:numPr>
            </w:pPr>
            <w:r w:rsidRPr="007A36E9">
              <w:lastRenderedPageBreak/>
              <w:t>Children may continue to borrow off line resources such as worksheets and reading books.  If the probability of a local lockdown is known children will be sent home with at least 6 books to be kept safe and returned immediately the lockdown is removed.  School will be unable to change the books during lockdown.</w:t>
            </w:r>
          </w:p>
          <w:p w:rsidR="009A7284" w:rsidRPr="005D7860" w:rsidRDefault="009A7284" w:rsidP="00500F6D">
            <w:pPr>
              <w:pStyle w:val="ListParagraph"/>
              <w:numPr>
                <w:ilvl w:val="0"/>
                <w:numId w:val="4"/>
              </w:numPr>
            </w:pPr>
            <w:r>
              <w:t xml:space="preserve">We will not be providing live lessons but clear explanations of new content using high quality resources </w:t>
            </w:r>
          </w:p>
        </w:tc>
      </w:tr>
      <w:tr w:rsidR="00F75A6C" w:rsidTr="003F2FB4">
        <w:tc>
          <w:tcPr>
            <w:tcW w:w="3253" w:type="dxa"/>
          </w:tcPr>
          <w:p w:rsidR="00F75A6C" w:rsidRDefault="00F75A6C" w:rsidP="007A183E">
            <w:r>
              <w:lastRenderedPageBreak/>
              <w:t>Teachers will continue to support pupils emotional and social development and well-being</w:t>
            </w:r>
          </w:p>
        </w:tc>
        <w:tc>
          <w:tcPr>
            <w:tcW w:w="5763" w:type="dxa"/>
          </w:tcPr>
          <w:p w:rsidR="00F75A6C" w:rsidRDefault="00F75A6C" w:rsidP="00500F6D">
            <w:pPr>
              <w:pStyle w:val="ListParagraph"/>
              <w:numPr>
                <w:ilvl w:val="0"/>
                <w:numId w:val="4"/>
              </w:numPr>
            </w:pPr>
            <w:r>
              <w:t xml:space="preserve">Mrs Johnson and Mrs </w:t>
            </w:r>
            <w:proofErr w:type="spellStart"/>
            <w:r>
              <w:t>Retallack</w:t>
            </w:r>
            <w:proofErr w:type="spellEnd"/>
            <w:r>
              <w:t xml:space="preserve"> will be available for telephone or zoom meetings to discuss </w:t>
            </w:r>
            <w:r w:rsidR="00E11AB3">
              <w:t>pupil’s</w:t>
            </w:r>
            <w:r>
              <w:t xml:space="preserve"> well-being.  </w:t>
            </w:r>
          </w:p>
          <w:p w:rsidR="009A7284" w:rsidRDefault="009A7284" w:rsidP="00500F6D">
            <w:pPr>
              <w:pStyle w:val="ListParagraph"/>
              <w:numPr>
                <w:ilvl w:val="0"/>
                <w:numId w:val="4"/>
              </w:numPr>
            </w:pPr>
            <w:r>
              <w:t>A log of all calls will be kept to ensure all families feel supported</w:t>
            </w:r>
          </w:p>
          <w:p w:rsidR="009A7284" w:rsidRPr="00E11AB3" w:rsidRDefault="009A7284" w:rsidP="00500F6D">
            <w:pPr>
              <w:pStyle w:val="ListParagraph"/>
              <w:numPr>
                <w:ilvl w:val="0"/>
                <w:numId w:val="4"/>
              </w:numPr>
            </w:pPr>
            <w:r w:rsidRPr="00E11AB3">
              <w:t>We will talk to each child at least fortnightly</w:t>
            </w:r>
            <w:r w:rsidR="00E11AB3">
              <w:t xml:space="preserve"> by telephone or zoom/teams.</w:t>
            </w:r>
          </w:p>
          <w:p w:rsidR="009A7284" w:rsidRDefault="009A7284" w:rsidP="009A7284">
            <w:pPr>
              <w:ind w:left="405"/>
            </w:pPr>
          </w:p>
        </w:tc>
      </w:tr>
      <w:tr w:rsidR="003C32E3" w:rsidTr="003F2FB4">
        <w:tc>
          <w:tcPr>
            <w:tcW w:w="3253" w:type="dxa"/>
          </w:tcPr>
          <w:p w:rsidR="003C32E3" w:rsidRDefault="003C32E3" w:rsidP="003F2FB4">
            <w:r>
              <w:t xml:space="preserve">Parents will continue to be provided with </w:t>
            </w:r>
            <w:r w:rsidR="003F2FB4">
              <w:t xml:space="preserve">additional </w:t>
            </w:r>
            <w:r>
              <w:t>online resources via the website</w:t>
            </w:r>
          </w:p>
        </w:tc>
        <w:tc>
          <w:tcPr>
            <w:tcW w:w="5763" w:type="dxa"/>
          </w:tcPr>
          <w:p w:rsidR="003C32E3" w:rsidRPr="005D7860" w:rsidRDefault="001F2B45" w:rsidP="003C32E3">
            <w:pPr>
              <w:pStyle w:val="ListParagraph"/>
              <w:numPr>
                <w:ilvl w:val="0"/>
                <w:numId w:val="9"/>
              </w:numPr>
            </w:pPr>
            <w:r>
              <w:t>Mrs W</w:t>
            </w:r>
            <w:r w:rsidR="00B8412C">
              <w:t xml:space="preserve">all will ensure that </w:t>
            </w:r>
            <w:r>
              <w:t xml:space="preserve">online resources are </w:t>
            </w:r>
            <w:r w:rsidR="00B8412C">
              <w:t xml:space="preserve">up-to-date and </w:t>
            </w:r>
            <w:r>
              <w:t>accessible to parents on the school website.</w:t>
            </w:r>
          </w:p>
        </w:tc>
      </w:tr>
      <w:tr w:rsidR="005D7860" w:rsidTr="003F2FB4">
        <w:tc>
          <w:tcPr>
            <w:tcW w:w="3253" w:type="dxa"/>
          </w:tcPr>
          <w:p w:rsidR="005D7860" w:rsidRPr="005D7860" w:rsidRDefault="0034536F" w:rsidP="007A183E">
            <w:r>
              <w:t>Teachers will mark and make a feedback comment when relevant to all work completed on Purple Mash</w:t>
            </w:r>
          </w:p>
        </w:tc>
        <w:tc>
          <w:tcPr>
            <w:tcW w:w="5763" w:type="dxa"/>
          </w:tcPr>
          <w:p w:rsidR="005D7860" w:rsidRPr="005D7860" w:rsidRDefault="00EC5E61" w:rsidP="00EC5E61">
            <w:pPr>
              <w:pStyle w:val="ListParagraph"/>
              <w:numPr>
                <w:ilvl w:val="0"/>
                <w:numId w:val="8"/>
              </w:numPr>
            </w:pPr>
            <w:r>
              <w:t>Teachers will mark and provide feedback to each child weekly on a target piece of work.</w:t>
            </w:r>
            <w:r w:rsidR="00B8412C">
              <w:t xml:space="preserve">  This may be a piece of work from Purple Mash or uploaded onto Purple Mash</w:t>
            </w:r>
          </w:p>
        </w:tc>
      </w:tr>
      <w:tr w:rsidR="005D7860" w:rsidTr="003F2FB4">
        <w:tc>
          <w:tcPr>
            <w:tcW w:w="3253" w:type="dxa"/>
          </w:tcPr>
          <w:p w:rsidR="005D7860" w:rsidRPr="005D7860" w:rsidRDefault="0034536F" w:rsidP="007A183E">
            <w:r>
              <w:t>Teachers will respond to parental queries by email between 9-3.00pm.  After 3pm the query will be answered the next working day</w:t>
            </w:r>
          </w:p>
        </w:tc>
        <w:tc>
          <w:tcPr>
            <w:tcW w:w="5763" w:type="dxa"/>
          </w:tcPr>
          <w:p w:rsidR="005D7860" w:rsidRDefault="007A36E9" w:rsidP="005D7860">
            <w:pPr>
              <w:pStyle w:val="ListParagraph"/>
              <w:numPr>
                <w:ilvl w:val="0"/>
                <w:numId w:val="3"/>
              </w:numPr>
            </w:pPr>
            <w:r>
              <w:t>Pa</w:t>
            </w:r>
            <w:r w:rsidR="005D7860">
              <w:t xml:space="preserve">rents </w:t>
            </w:r>
            <w:r>
              <w:t>can</w:t>
            </w:r>
            <w:r w:rsidR="005D7860">
              <w:t xml:space="preserve"> communicate</w:t>
            </w:r>
            <w:r>
              <w:t xml:space="preserve"> with class teachers via the </w:t>
            </w:r>
            <w:hyperlink r:id="rId10" w:history="1">
              <w:r w:rsidR="009E1718" w:rsidRPr="00692204">
                <w:rPr>
                  <w:rStyle w:val="Hyperlink"/>
                </w:rPr>
                <w:t>info@walsh-memorial.surrey.sch.uk</w:t>
              </w:r>
            </w:hyperlink>
            <w:r w:rsidR="009E1718">
              <w:t xml:space="preserve"> </w:t>
            </w:r>
            <w:r>
              <w:t xml:space="preserve"> address</w:t>
            </w:r>
            <w:r w:rsidR="00153F91">
              <w:t xml:space="preserve">.  </w:t>
            </w:r>
          </w:p>
          <w:p w:rsidR="00EC5E61" w:rsidRDefault="00EC5E61" w:rsidP="004D774A">
            <w:pPr>
              <w:pStyle w:val="ListParagraph"/>
              <w:numPr>
                <w:ilvl w:val="0"/>
                <w:numId w:val="3"/>
              </w:numPr>
            </w:pPr>
            <w:r>
              <w:t xml:space="preserve">Help sheets </w:t>
            </w:r>
            <w:proofErr w:type="gramStart"/>
            <w:r w:rsidR="004D774A">
              <w:t>have been</w:t>
            </w:r>
            <w:r>
              <w:t xml:space="preserve"> created</w:t>
            </w:r>
            <w:proofErr w:type="gramEnd"/>
            <w:r>
              <w:t xml:space="preserve"> to support parents with accessing online learning</w:t>
            </w:r>
            <w:r w:rsidR="004D774A">
              <w:t xml:space="preserve"> and sent out in advance of any school closure.</w:t>
            </w:r>
          </w:p>
          <w:p w:rsidR="004D774A" w:rsidRPr="005D7860" w:rsidRDefault="004D774A" w:rsidP="004D774A">
            <w:pPr>
              <w:pStyle w:val="ListParagraph"/>
              <w:numPr>
                <w:ilvl w:val="0"/>
                <w:numId w:val="3"/>
              </w:numPr>
            </w:pPr>
            <w:r>
              <w:t>A copy is also available on the website in the learning zone.</w:t>
            </w:r>
          </w:p>
        </w:tc>
      </w:tr>
      <w:tr w:rsidR="005D7860" w:rsidTr="003F2FB4">
        <w:tc>
          <w:tcPr>
            <w:tcW w:w="3253" w:type="dxa"/>
          </w:tcPr>
          <w:p w:rsidR="005D7860" w:rsidRPr="005D7860" w:rsidRDefault="00EC5E61" w:rsidP="004F7CB0">
            <w:r>
              <w:t>Every effort will be made to fully engage all parents</w:t>
            </w:r>
            <w:r w:rsidR="003C32E3">
              <w:t xml:space="preserve"> in ensuring their child is accessing remote learning</w:t>
            </w:r>
            <w:r w:rsidR="004F7CB0">
              <w:t xml:space="preserve"> as it is important that children are given the opportunities to work at home.</w:t>
            </w:r>
          </w:p>
        </w:tc>
        <w:tc>
          <w:tcPr>
            <w:tcW w:w="5763" w:type="dxa"/>
          </w:tcPr>
          <w:p w:rsidR="005D7860" w:rsidRDefault="00EC5E61" w:rsidP="00EC5E61">
            <w:pPr>
              <w:pStyle w:val="ListParagraph"/>
              <w:numPr>
                <w:ilvl w:val="0"/>
                <w:numId w:val="3"/>
              </w:numPr>
            </w:pPr>
            <w:r>
              <w:t>Staff will monitor the on-line learning and phone parents whose children are not engaging in online learning or paper based learning.  Issues arising will be fully ex</w:t>
            </w:r>
            <w:r w:rsidR="001F2B45">
              <w:t>plored and a solution suggested</w:t>
            </w:r>
          </w:p>
          <w:p w:rsidR="00EC5E61" w:rsidRDefault="001F2B45" w:rsidP="00EC5E61">
            <w:pPr>
              <w:pStyle w:val="ListParagraph"/>
              <w:numPr>
                <w:ilvl w:val="0"/>
                <w:numId w:val="3"/>
              </w:numPr>
            </w:pPr>
            <w:r>
              <w:t xml:space="preserve">Teachers will assume that all children are accessing the remote learning at home with some support.  If parents feel that the work is not matching the child’s need then they must contact the teacher via the </w:t>
            </w:r>
            <w:r w:rsidR="007A36E9">
              <w:t xml:space="preserve">school office Info@ address or via </w:t>
            </w:r>
            <w:r w:rsidR="009E1718">
              <w:t>Senc</w:t>
            </w:r>
            <w:r w:rsidR="007A36E9">
              <w:t>o@ for children with SEND.</w:t>
            </w:r>
          </w:p>
          <w:p w:rsidR="003F2FB4" w:rsidRPr="005D7860" w:rsidRDefault="003F2FB4" w:rsidP="00EC5E61">
            <w:pPr>
              <w:pStyle w:val="ListParagraph"/>
              <w:numPr>
                <w:ilvl w:val="0"/>
                <w:numId w:val="3"/>
              </w:numPr>
            </w:pPr>
            <w:r>
              <w:t>Teachers will work with parents to understand their working pattern and when best they can support their child</w:t>
            </w:r>
          </w:p>
        </w:tc>
      </w:tr>
      <w:tr w:rsidR="003C32E3" w:rsidTr="003F2FB4">
        <w:tc>
          <w:tcPr>
            <w:tcW w:w="3253" w:type="dxa"/>
          </w:tcPr>
          <w:p w:rsidR="003C32E3" w:rsidRDefault="003C32E3" w:rsidP="007A183E">
            <w:r>
              <w:t>Every effort will be made to fully engage all children in their remote learning</w:t>
            </w:r>
          </w:p>
        </w:tc>
        <w:tc>
          <w:tcPr>
            <w:tcW w:w="5763" w:type="dxa"/>
          </w:tcPr>
          <w:p w:rsidR="003C32E3" w:rsidRDefault="003C32E3" w:rsidP="00EC5E61">
            <w:pPr>
              <w:pStyle w:val="ListParagraph"/>
              <w:numPr>
                <w:ilvl w:val="0"/>
                <w:numId w:val="3"/>
              </w:numPr>
            </w:pPr>
            <w:r>
              <w:t xml:space="preserve">Certificates will be sent home for the parents to award </w:t>
            </w:r>
          </w:p>
          <w:p w:rsidR="003C32E3" w:rsidRDefault="003C32E3" w:rsidP="00EC5E61">
            <w:pPr>
              <w:pStyle w:val="ListParagraph"/>
              <w:numPr>
                <w:ilvl w:val="0"/>
                <w:numId w:val="3"/>
              </w:numPr>
            </w:pPr>
            <w:r>
              <w:t xml:space="preserve">Teachers can nominate for </w:t>
            </w:r>
            <w:proofErr w:type="spellStart"/>
            <w:r>
              <w:t>Headteacher</w:t>
            </w:r>
            <w:proofErr w:type="spellEnd"/>
            <w:r>
              <w:t xml:space="preserve"> Awards which are delivered</w:t>
            </w:r>
          </w:p>
          <w:p w:rsidR="003C32E3" w:rsidRDefault="003C32E3" w:rsidP="003C32E3">
            <w:pPr>
              <w:pStyle w:val="ListParagraph"/>
              <w:numPr>
                <w:ilvl w:val="0"/>
                <w:numId w:val="3"/>
              </w:numPr>
            </w:pPr>
            <w:r>
              <w:t>Postcards will be sent home for exceptional work or as a whole school writing task</w:t>
            </w:r>
          </w:p>
        </w:tc>
      </w:tr>
      <w:tr w:rsidR="006F56D8" w:rsidTr="003F2FB4">
        <w:tc>
          <w:tcPr>
            <w:tcW w:w="3253" w:type="dxa"/>
          </w:tcPr>
          <w:p w:rsidR="006F56D8" w:rsidRDefault="00E6287C" w:rsidP="007A183E">
            <w:r>
              <w:lastRenderedPageBreak/>
              <w:t xml:space="preserve">Should the closure be longer than two weeks teachers will set assessment tasks for parents to return to </w:t>
            </w:r>
            <w:proofErr w:type="gramStart"/>
            <w:r>
              <w:t>school.</w:t>
            </w:r>
            <w:proofErr w:type="gramEnd"/>
            <w:r>
              <w:t xml:space="preserve"> </w:t>
            </w:r>
          </w:p>
        </w:tc>
        <w:tc>
          <w:tcPr>
            <w:tcW w:w="5763" w:type="dxa"/>
          </w:tcPr>
          <w:p w:rsidR="006F56D8" w:rsidRDefault="00E6287C" w:rsidP="00EC5E61">
            <w:pPr>
              <w:pStyle w:val="ListParagraph"/>
              <w:numPr>
                <w:ilvl w:val="0"/>
                <w:numId w:val="3"/>
              </w:numPr>
            </w:pPr>
            <w:r>
              <w:t>Assessment tasks will be used to plan future lessons, to set individual targets and to motivate children to keep on task</w:t>
            </w:r>
          </w:p>
        </w:tc>
      </w:tr>
      <w:tr w:rsidR="00E07971" w:rsidTr="003F2FB4">
        <w:tc>
          <w:tcPr>
            <w:tcW w:w="3253" w:type="dxa"/>
          </w:tcPr>
          <w:p w:rsidR="00E07971" w:rsidRDefault="00E07971" w:rsidP="007A183E">
            <w:r>
              <w:t>Ensuring new learning</w:t>
            </w:r>
          </w:p>
        </w:tc>
        <w:tc>
          <w:tcPr>
            <w:tcW w:w="5763" w:type="dxa"/>
          </w:tcPr>
          <w:p w:rsidR="00E07971" w:rsidRDefault="00E07971" w:rsidP="00EC5E61">
            <w:pPr>
              <w:pStyle w:val="ListParagraph"/>
              <w:numPr>
                <w:ilvl w:val="0"/>
                <w:numId w:val="3"/>
              </w:numPr>
            </w:pPr>
            <w:r>
              <w:t>Teachers will keep a track of all material sent home to ensure progression of skills</w:t>
            </w:r>
          </w:p>
          <w:p w:rsidR="008C5637" w:rsidRDefault="008C5637" w:rsidP="008C5637"/>
          <w:p w:rsidR="008C5637" w:rsidRDefault="008C5637" w:rsidP="008C5637"/>
          <w:p w:rsidR="008C5637" w:rsidRDefault="008C5637" w:rsidP="008C5637"/>
        </w:tc>
      </w:tr>
      <w:tr w:rsidR="00F75A6C" w:rsidTr="003F2FB4">
        <w:tc>
          <w:tcPr>
            <w:tcW w:w="3253" w:type="dxa"/>
          </w:tcPr>
          <w:p w:rsidR="00F75A6C" w:rsidRDefault="00F75A6C" w:rsidP="007A183E">
            <w:r>
              <w:t>Supporting parents</w:t>
            </w:r>
          </w:p>
          <w:p w:rsidR="00F75A6C" w:rsidRDefault="00F75A6C" w:rsidP="007A183E">
            <w:r>
              <w:t>We are committed to working closely in partnerships with families and recognised that each family is different and may need additional support to access resources for their child.</w:t>
            </w:r>
          </w:p>
        </w:tc>
        <w:tc>
          <w:tcPr>
            <w:tcW w:w="5763" w:type="dxa"/>
          </w:tcPr>
          <w:p w:rsidR="00F75A6C" w:rsidRDefault="00F75A6C" w:rsidP="00EC5E61">
            <w:pPr>
              <w:pStyle w:val="ListParagraph"/>
              <w:numPr>
                <w:ilvl w:val="0"/>
                <w:numId w:val="3"/>
              </w:numPr>
            </w:pPr>
            <w:r>
              <w:t>We encourage all families who are struggling to support their child at home to make contact with the school.</w:t>
            </w:r>
          </w:p>
          <w:p w:rsidR="00F75A6C" w:rsidRDefault="00F75A6C" w:rsidP="00EC5E61">
            <w:pPr>
              <w:pStyle w:val="ListParagraph"/>
              <w:numPr>
                <w:ilvl w:val="0"/>
                <w:numId w:val="3"/>
              </w:numPr>
            </w:pPr>
            <w:r>
              <w:t>Each family has been provided with a letter and number formation sheet to ensure they follow the school styles</w:t>
            </w:r>
          </w:p>
          <w:p w:rsidR="00F75A6C" w:rsidRDefault="00F75A6C" w:rsidP="00EC5E61">
            <w:pPr>
              <w:pStyle w:val="ListParagraph"/>
              <w:numPr>
                <w:ilvl w:val="0"/>
                <w:numId w:val="3"/>
              </w:numPr>
            </w:pPr>
            <w:r>
              <w:t xml:space="preserve">Parents </w:t>
            </w:r>
            <w:proofErr w:type="gramStart"/>
            <w:r>
              <w:t>have been provided</w:t>
            </w:r>
            <w:proofErr w:type="gramEnd"/>
            <w:r>
              <w:t xml:space="preserve"> with detailed guidance on how to login to Purple Mash.</w:t>
            </w:r>
          </w:p>
          <w:p w:rsidR="009E1718" w:rsidRDefault="009E1718" w:rsidP="00EC5E61">
            <w:pPr>
              <w:pStyle w:val="ListParagraph"/>
              <w:numPr>
                <w:ilvl w:val="0"/>
                <w:numId w:val="3"/>
              </w:numPr>
            </w:pPr>
            <w:r>
              <w:t>A copy of these are on the website</w:t>
            </w:r>
          </w:p>
        </w:tc>
      </w:tr>
      <w:tr w:rsidR="0034536F" w:rsidTr="003F2FB4">
        <w:tc>
          <w:tcPr>
            <w:tcW w:w="9016" w:type="dxa"/>
            <w:gridSpan w:val="2"/>
            <w:shd w:val="clear" w:color="auto" w:fill="D9D9D9" w:themeFill="background1" w:themeFillShade="D9"/>
          </w:tcPr>
          <w:p w:rsidR="0034536F" w:rsidRPr="008C5637" w:rsidRDefault="0034536F" w:rsidP="008C5637">
            <w:pPr>
              <w:rPr>
                <w:b/>
              </w:rPr>
            </w:pPr>
            <w:r w:rsidRPr="008C5637">
              <w:rPr>
                <w:b/>
              </w:rPr>
              <w:t>For individual and small group of up to five children self-isolating</w:t>
            </w:r>
            <w:r w:rsidR="00E07971" w:rsidRPr="008C5637">
              <w:rPr>
                <w:b/>
              </w:rPr>
              <w:t xml:space="preserve"> </w:t>
            </w:r>
          </w:p>
        </w:tc>
      </w:tr>
      <w:tr w:rsidR="005D7860" w:rsidTr="003F2FB4">
        <w:tc>
          <w:tcPr>
            <w:tcW w:w="3253" w:type="dxa"/>
          </w:tcPr>
          <w:p w:rsidR="0034536F" w:rsidRDefault="0034536F" w:rsidP="0034536F">
            <w:r>
              <w:t xml:space="preserve">Parents will be provided with the following weekly:- </w:t>
            </w:r>
          </w:p>
          <w:p w:rsidR="0034536F" w:rsidRDefault="0034536F" w:rsidP="0034536F">
            <w:pPr>
              <w:pStyle w:val="ListParagraph"/>
              <w:numPr>
                <w:ilvl w:val="0"/>
                <w:numId w:val="3"/>
              </w:numPr>
            </w:pPr>
            <w:r>
              <w:t>Five English lessons</w:t>
            </w:r>
          </w:p>
          <w:p w:rsidR="0034536F" w:rsidRDefault="0034536F" w:rsidP="0034536F">
            <w:pPr>
              <w:pStyle w:val="ListParagraph"/>
              <w:numPr>
                <w:ilvl w:val="0"/>
                <w:numId w:val="3"/>
              </w:numPr>
            </w:pPr>
            <w:r>
              <w:t>Five Maths lessons</w:t>
            </w:r>
          </w:p>
          <w:p w:rsidR="0034536F" w:rsidRDefault="0034536F" w:rsidP="0034536F">
            <w:pPr>
              <w:pStyle w:val="ListParagraph"/>
              <w:numPr>
                <w:ilvl w:val="0"/>
                <w:numId w:val="3"/>
              </w:numPr>
            </w:pPr>
            <w:r>
              <w:t xml:space="preserve">Five Foundation Stage Subjects </w:t>
            </w:r>
          </w:p>
          <w:p w:rsidR="0034536F" w:rsidRDefault="0034536F" w:rsidP="0034536F">
            <w:pPr>
              <w:pStyle w:val="ListParagraph"/>
              <w:numPr>
                <w:ilvl w:val="0"/>
                <w:numId w:val="3"/>
              </w:numPr>
            </w:pPr>
            <w:r>
              <w:t xml:space="preserve">Links to phonic lessons </w:t>
            </w:r>
          </w:p>
          <w:p w:rsidR="005D7860" w:rsidRPr="005D7860" w:rsidRDefault="0034536F" w:rsidP="0034536F">
            <w:pPr>
              <w:pStyle w:val="ListParagraph"/>
              <w:numPr>
                <w:ilvl w:val="0"/>
                <w:numId w:val="3"/>
              </w:numPr>
            </w:pPr>
            <w:r>
              <w:t>Purple Mash 2Dos</w:t>
            </w:r>
          </w:p>
        </w:tc>
        <w:tc>
          <w:tcPr>
            <w:tcW w:w="5763" w:type="dxa"/>
          </w:tcPr>
          <w:p w:rsidR="005D7860" w:rsidRDefault="00500F6D" w:rsidP="00500F6D">
            <w:pPr>
              <w:pStyle w:val="ListParagraph"/>
              <w:numPr>
                <w:ilvl w:val="0"/>
                <w:numId w:val="3"/>
              </w:numPr>
            </w:pPr>
            <w:r>
              <w:t>For children who do not have access to online resources parents will be offered to come and collect printed resources</w:t>
            </w:r>
          </w:p>
          <w:p w:rsidR="005E4369" w:rsidRDefault="00500F6D" w:rsidP="005E4369">
            <w:pPr>
              <w:pStyle w:val="ListParagraph"/>
              <w:numPr>
                <w:ilvl w:val="0"/>
                <w:numId w:val="3"/>
              </w:numPr>
            </w:pPr>
            <w:r>
              <w:t xml:space="preserve">As all our children are very </w:t>
            </w:r>
            <w:r w:rsidR="00CC14ED">
              <w:t>young,</w:t>
            </w:r>
            <w:r>
              <w:t xml:space="preserve"> they will all require adult supervision and support to maximise the learning.  The </w:t>
            </w:r>
            <w:r w:rsidR="00CC14ED">
              <w:t xml:space="preserve">school will provide guidance to parents including pencil grip, letter formation, expectation and </w:t>
            </w:r>
            <w:r w:rsidR="005E4369">
              <w:t>length of study time</w:t>
            </w:r>
          </w:p>
          <w:p w:rsidR="005E4369" w:rsidRDefault="005E4369" w:rsidP="005E4369">
            <w:pPr>
              <w:pStyle w:val="ListParagraph"/>
              <w:numPr>
                <w:ilvl w:val="0"/>
                <w:numId w:val="3"/>
              </w:numPr>
            </w:pPr>
            <w:r>
              <w:t>Teachers will make it clear if it is new learning or practicing skills</w:t>
            </w:r>
          </w:p>
          <w:p w:rsidR="00E07971" w:rsidRPr="005D7860" w:rsidRDefault="00E07971" w:rsidP="005E4369">
            <w:pPr>
              <w:pStyle w:val="ListParagraph"/>
              <w:numPr>
                <w:ilvl w:val="0"/>
                <w:numId w:val="3"/>
              </w:numPr>
            </w:pPr>
            <w:r>
              <w:t xml:space="preserve">Parents will be encouraged to use the use website section </w:t>
            </w:r>
            <w:r w:rsidR="007A36E9">
              <w:t>‘</w:t>
            </w:r>
            <w:r>
              <w:t>Learning</w:t>
            </w:r>
            <w:r w:rsidR="007A36E9">
              <w:t>’</w:t>
            </w:r>
            <w:r>
              <w:t xml:space="preserve"> especially whilst waiting for results.</w:t>
            </w:r>
          </w:p>
        </w:tc>
      </w:tr>
      <w:tr w:rsidR="008C5637" w:rsidTr="008C5637">
        <w:tc>
          <w:tcPr>
            <w:tcW w:w="9016" w:type="dxa"/>
            <w:gridSpan w:val="2"/>
            <w:shd w:val="clear" w:color="auto" w:fill="D9D9D9" w:themeFill="background1" w:themeFillShade="D9"/>
          </w:tcPr>
          <w:p w:rsidR="008C5637" w:rsidRDefault="008C5637" w:rsidP="008C5637">
            <w:r>
              <w:rPr>
                <w:b/>
              </w:rPr>
              <w:t>For Children a</w:t>
            </w:r>
            <w:r w:rsidRPr="008C5637">
              <w:rPr>
                <w:b/>
              </w:rPr>
              <w:t xml:space="preserve">waiting test results when </w:t>
            </w:r>
            <w:r>
              <w:rPr>
                <w:b/>
              </w:rPr>
              <w:t>the rest of the school is open</w:t>
            </w:r>
          </w:p>
        </w:tc>
      </w:tr>
      <w:tr w:rsidR="008C5637" w:rsidTr="003F2FB4">
        <w:tc>
          <w:tcPr>
            <w:tcW w:w="3253" w:type="dxa"/>
          </w:tcPr>
          <w:p w:rsidR="008C5637" w:rsidRDefault="008C5637" w:rsidP="0034536F"/>
        </w:tc>
        <w:tc>
          <w:tcPr>
            <w:tcW w:w="5763" w:type="dxa"/>
          </w:tcPr>
          <w:p w:rsidR="008C5637" w:rsidRDefault="008C5637" w:rsidP="008C5637">
            <w:pPr>
              <w:pStyle w:val="ListParagraph"/>
              <w:numPr>
                <w:ilvl w:val="0"/>
                <w:numId w:val="3"/>
              </w:numPr>
            </w:pPr>
            <w:r>
              <w:t>Read the books in the Book bag and retell the story to a parent</w:t>
            </w:r>
          </w:p>
          <w:p w:rsidR="008C5637" w:rsidRDefault="008C5637" w:rsidP="008C5637">
            <w:pPr>
              <w:pStyle w:val="ListParagraph"/>
              <w:numPr>
                <w:ilvl w:val="0"/>
                <w:numId w:val="3"/>
              </w:numPr>
            </w:pPr>
            <w:r>
              <w:t>Spelling practice in Years One and Two</w:t>
            </w:r>
          </w:p>
          <w:p w:rsidR="008C5637" w:rsidRDefault="008C5637" w:rsidP="008C5637">
            <w:pPr>
              <w:pStyle w:val="ListParagraph"/>
              <w:numPr>
                <w:ilvl w:val="0"/>
                <w:numId w:val="3"/>
              </w:numPr>
            </w:pPr>
            <w:r>
              <w:t>Read and write some tricky words from the list provided</w:t>
            </w:r>
          </w:p>
          <w:p w:rsidR="008C5637" w:rsidRDefault="008C5637" w:rsidP="008C5637">
            <w:pPr>
              <w:pStyle w:val="ListParagraph"/>
              <w:numPr>
                <w:ilvl w:val="0"/>
                <w:numId w:val="3"/>
              </w:numPr>
            </w:pPr>
            <w:r>
              <w:t>Write name, surname and Year Two middle name if appropriate</w:t>
            </w:r>
          </w:p>
          <w:p w:rsidR="004F28AF" w:rsidRDefault="004F28AF" w:rsidP="008C5637">
            <w:pPr>
              <w:pStyle w:val="ListParagraph"/>
              <w:numPr>
                <w:ilvl w:val="0"/>
                <w:numId w:val="3"/>
              </w:numPr>
            </w:pPr>
            <w:r>
              <w:t>Create a fact file about themselves and bring it to school on your return</w:t>
            </w:r>
          </w:p>
          <w:p w:rsidR="008C5637" w:rsidRDefault="008C5637" w:rsidP="008C5637">
            <w:pPr>
              <w:pStyle w:val="ListParagraph"/>
              <w:numPr>
                <w:ilvl w:val="0"/>
                <w:numId w:val="3"/>
              </w:numPr>
            </w:pPr>
            <w:r>
              <w:t>Learn address and date of birth</w:t>
            </w:r>
          </w:p>
          <w:p w:rsidR="008C5637" w:rsidRDefault="008C5637" w:rsidP="008C5637">
            <w:pPr>
              <w:pStyle w:val="ListParagraph"/>
              <w:numPr>
                <w:ilvl w:val="0"/>
                <w:numId w:val="3"/>
              </w:numPr>
            </w:pPr>
            <w:r>
              <w:t>Access the Learning tab on the school website</w:t>
            </w:r>
          </w:p>
          <w:p w:rsidR="008C5637" w:rsidRDefault="008C5637" w:rsidP="008C5637">
            <w:pPr>
              <w:pStyle w:val="ListParagraph"/>
              <w:numPr>
                <w:ilvl w:val="0"/>
                <w:numId w:val="3"/>
              </w:numPr>
            </w:pPr>
            <w:r>
              <w:t>Complete homework set including Purple Mash</w:t>
            </w:r>
          </w:p>
          <w:p w:rsidR="003252D3" w:rsidRDefault="003252D3" w:rsidP="008C5637">
            <w:pPr>
              <w:pStyle w:val="ListParagraph"/>
              <w:numPr>
                <w:ilvl w:val="0"/>
                <w:numId w:val="3"/>
              </w:numPr>
            </w:pPr>
            <w:r>
              <w:t xml:space="preserve">Children </w:t>
            </w:r>
            <w:proofErr w:type="gramStart"/>
            <w:r>
              <w:t>will be invited</w:t>
            </w:r>
            <w:proofErr w:type="gramEnd"/>
            <w:r>
              <w:t xml:space="preserve"> to remote into a lesson the class teacher is delivering.</w:t>
            </w:r>
          </w:p>
        </w:tc>
      </w:tr>
      <w:tr w:rsidR="0034536F" w:rsidTr="003F2FB4">
        <w:tc>
          <w:tcPr>
            <w:tcW w:w="9016" w:type="dxa"/>
            <w:gridSpan w:val="2"/>
            <w:shd w:val="clear" w:color="auto" w:fill="D9D9D9" w:themeFill="background1" w:themeFillShade="D9"/>
          </w:tcPr>
          <w:p w:rsidR="0034536F" w:rsidRPr="0034536F" w:rsidRDefault="0034536F" w:rsidP="007A183E">
            <w:pPr>
              <w:rPr>
                <w:b/>
              </w:rPr>
            </w:pPr>
            <w:r w:rsidRPr="0034536F">
              <w:rPr>
                <w:b/>
              </w:rPr>
              <w:t>For children with SEND</w:t>
            </w:r>
          </w:p>
        </w:tc>
      </w:tr>
      <w:tr w:rsidR="0034536F" w:rsidTr="003F2FB4">
        <w:tc>
          <w:tcPr>
            <w:tcW w:w="3253" w:type="dxa"/>
          </w:tcPr>
          <w:p w:rsidR="0034536F" w:rsidRDefault="0034536F" w:rsidP="0034536F">
            <w:r>
              <w:t xml:space="preserve">For children with an EHCP the </w:t>
            </w:r>
            <w:proofErr w:type="spellStart"/>
            <w:r>
              <w:t>SENDCo</w:t>
            </w:r>
            <w:proofErr w:type="spellEnd"/>
            <w:r>
              <w:t xml:space="preserve"> Mrs </w:t>
            </w:r>
            <w:proofErr w:type="spellStart"/>
            <w:r>
              <w:t>Retallack</w:t>
            </w:r>
            <w:proofErr w:type="spellEnd"/>
            <w:r>
              <w:t xml:space="preserve"> will phone the parent weekly to ensure that </w:t>
            </w:r>
            <w:r>
              <w:lastRenderedPageBreak/>
              <w:t>work provided is matching the pupils needs</w:t>
            </w:r>
          </w:p>
        </w:tc>
        <w:tc>
          <w:tcPr>
            <w:tcW w:w="5763" w:type="dxa"/>
          </w:tcPr>
          <w:p w:rsidR="0034536F" w:rsidRDefault="007A36E9" w:rsidP="0034536F">
            <w:pPr>
              <w:pStyle w:val="ListParagraph"/>
              <w:numPr>
                <w:ilvl w:val="0"/>
                <w:numId w:val="5"/>
              </w:numPr>
            </w:pPr>
            <w:r>
              <w:lastRenderedPageBreak/>
              <w:t>P</w:t>
            </w:r>
            <w:r w:rsidR="0034536F">
              <w:t xml:space="preserve">arents of children with an EHCP </w:t>
            </w:r>
            <w:r>
              <w:t xml:space="preserve">will be provided </w:t>
            </w:r>
            <w:r w:rsidR="0034536F">
              <w:t xml:space="preserve">with the </w:t>
            </w:r>
            <w:proofErr w:type="spellStart"/>
            <w:r w:rsidR="0034536F">
              <w:t>SENDCos</w:t>
            </w:r>
            <w:proofErr w:type="spellEnd"/>
            <w:r w:rsidR="0034536F">
              <w:t xml:space="preserve"> email address</w:t>
            </w:r>
          </w:p>
          <w:p w:rsidR="00696C22" w:rsidRPr="005D7860" w:rsidRDefault="00696C22" w:rsidP="0034536F">
            <w:pPr>
              <w:pStyle w:val="ListParagraph"/>
              <w:numPr>
                <w:ilvl w:val="0"/>
                <w:numId w:val="5"/>
              </w:numPr>
            </w:pPr>
            <w:r>
              <w:lastRenderedPageBreak/>
              <w:t xml:space="preserve">Parents much let the class teacher and </w:t>
            </w:r>
            <w:proofErr w:type="spellStart"/>
            <w:r>
              <w:t>SENDCo</w:t>
            </w:r>
            <w:proofErr w:type="spellEnd"/>
            <w:r>
              <w:t xml:space="preserve"> know if their child is not able to do the </w:t>
            </w:r>
            <w:proofErr w:type="gramStart"/>
            <w:r>
              <w:t>school work</w:t>
            </w:r>
            <w:proofErr w:type="gramEnd"/>
            <w:r>
              <w:t>.</w:t>
            </w:r>
          </w:p>
        </w:tc>
      </w:tr>
      <w:tr w:rsidR="0034536F" w:rsidTr="003F2FB4">
        <w:tc>
          <w:tcPr>
            <w:tcW w:w="3253" w:type="dxa"/>
          </w:tcPr>
          <w:p w:rsidR="0034536F" w:rsidRDefault="0034536F" w:rsidP="0034536F">
            <w:r>
              <w:lastRenderedPageBreak/>
              <w:t xml:space="preserve">The </w:t>
            </w:r>
            <w:proofErr w:type="spellStart"/>
            <w:r>
              <w:t>SENDCo</w:t>
            </w:r>
            <w:proofErr w:type="spellEnd"/>
            <w:r>
              <w:t xml:space="preserve"> will respond to parent emails</w:t>
            </w:r>
          </w:p>
        </w:tc>
        <w:tc>
          <w:tcPr>
            <w:tcW w:w="5763" w:type="dxa"/>
          </w:tcPr>
          <w:p w:rsidR="0034536F" w:rsidRDefault="0034536F" w:rsidP="0034536F">
            <w:pPr>
              <w:pStyle w:val="ListParagraph"/>
              <w:numPr>
                <w:ilvl w:val="0"/>
                <w:numId w:val="5"/>
              </w:numPr>
            </w:pPr>
            <w:r>
              <w:t xml:space="preserve">Parents will be informed that the </w:t>
            </w:r>
            <w:proofErr w:type="spellStart"/>
            <w:r>
              <w:t>SENDCo</w:t>
            </w:r>
            <w:proofErr w:type="spellEnd"/>
            <w:r>
              <w:t xml:space="preserve"> will respond to all emails on a Monday or Wednesday and matters which require a more urgent response should be directed to the </w:t>
            </w:r>
            <w:proofErr w:type="spellStart"/>
            <w:r>
              <w:t>Headteacher</w:t>
            </w:r>
            <w:proofErr w:type="spellEnd"/>
          </w:p>
          <w:p w:rsidR="00BB269A" w:rsidRPr="005D7860" w:rsidRDefault="00EC5E61" w:rsidP="007A36E9">
            <w:pPr>
              <w:pStyle w:val="ListParagraph"/>
              <w:numPr>
                <w:ilvl w:val="0"/>
                <w:numId w:val="5"/>
              </w:numPr>
            </w:pPr>
            <w:r>
              <w:t xml:space="preserve">Should the </w:t>
            </w:r>
            <w:proofErr w:type="spellStart"/>
            <w:r>
              <w:t>SENDCo</w:t>
            </w:r>
            <w:proofErr w:type="spellEnd"/>
            <w:r>
              <w:t xml:space="preserve"> be self-isolating </w:t>
            </w:r>
            <w:r w:rsidR="007A36E9">
              <w:t>the child’s class</w:t>
            </w:r>
            <w:r>
              <w:t xml:space="preserve"> teacher will respond as soon as possible</w:t>
            </w:r>
          </w:p>
        </w:tc>
      </w:tr>
      <w:tr w:rsidR="0034536F" w:rsidTr="003F2FB4">
        <w:tc>
          <w:tcPr>
            <w:tcW w:w="3253" w:type="dxa"/>
          </w:tcPr>
          <w:p w:rsidR="0034536F" w:rsidRDefault="00BB269A" w:rsidP="0034536F">
            <w:r>
              <w:t>For children on the SEND Register the class teacher will be responsible for their learning</w:t>
            </w:r>
          </w:p>
        </w:tc>
        <w:tc>
          <w:tcPr>
            <w:tcW w:w="5763" w:type="dxa"/>
          </w:tcPr>
          <w:p w:rsidR="0034536F" w:rsidRPr="005D7860" w:rsidRDefault="00BB269A" w:rsidP="00BB269A">
            <w:pPr>
              <w:pStyle w:val="ListParagraph"/>
              <w:numPr>
                <w:ilvl w:val="0"/>
                <w:numId w:val="6"/>
              </w:numPr>
            </w:pPr>
            <w:r>
              <w:t>Parents sh</w:t>
            </w:r>
            <w:r w:rsidR="007A36E9">
              <w:t>ould inform the class teacher if</w:t>
            </w:r>
            <w:r>
              <w:t xml:space="preserve"> the </w:t>
            </w:r>
            <w:r w:rsidR="007A36E9">
              <w:t>learning is too difficult or too easy for them</w:t>
            </w:r>
          </w:p>
        </w:tc>
      </w:tr>
      <w:tr w:rsidR="00EC5E61" w:rsidTr="003F2FB4">
        <w:tc>
          <w:tcPr>
            <w:tcW w:w="3253" w:type="dxa"/>
          </w:tcPr>
          <w:p w:rsidR="00EC5E61" w:rsidRDefault="00EC5E61" w:rsidP="0034536F">
            <w:r>
              <w:t>For children who are following a programme provided by an outside agency e.g. every effort will be made to provide a weekly Teams lesson to support the child</w:t>
            </w:r>
          </w:p>
        </w:tc>
        <w:tc>
          <w:tcPr>
            <w:tcW w:w="5763" w:type="dxa"/>
          </w:tcPr>
          <w:p w:rsidR="00EC5E61" w:rsidRDefault="00EC5E61" w:rsidP="00BB269A">
            <w:pPr>
              <w:pStyle w:val="ListParagraph"/>
              <w:numPr>
                <w:ilvl w:val="0"/>
                <w:numId w:val="6"/>
              </w:numPr>
            </w:pPr>
            <w:r>
              <w:t xml:space="preserve">Teams will be used to provide </w:t>
            </w:r>
            <w:r w:rsidR="007A36E9">
              <w:t>individual</w:t>
            </w:r>
            <w:r>
              <w:t xml:space="preserve"> programme</w:t>
            </w:r>
            <w:r w:rsidR="007A36E9">
              <w:t>s to the child</w:t>
            </w:r>
            <w:r>
              <w:t>, records will be kept and future targets set.</w:t>
            </w:r>
          </w:p>
          <w:p w:rsidR="00EC5E61" w:rsidRDefault="00EC5E61" w:rsidP="00BB269A">
            <w:pPr>
              <w:pStyle w:val="ListParagraph"/>
              <w:numPr>
                <w:ilvl w:val="0"/>
                <w:numId w:val="6"/>
              </w:numPr>
            </w:pPr>
            <w:r>
              <w:t>Any missed sessions will be caught up on the child’</w:t>
            </w:r>
            <w:r w:rsidR="003C32E3">
              <w:t>s return</w:t>
            </w:r>
          </w:p>
          <w:p w:rsidR="003C32E3" w:rsidRDefault="003C32E3" w:rsidP="00BB269A">
            <w:pPr>
              <w:pStyle w:val="ListParagraph"/>
              <w:numPr>
                <w:ilvl w:val="0"/>
                <w:numId w:val="6"/>
              </w:numPr>
            </w:pPr>
            <w:r>
              <w:t>Parents will be asked to supervise these online lessons</w:t>
            </w:r>
          </w:p>
          <w:p w:rsidR="003C32E3" w:rsidRDefault="003C32E3" w:rsidP="00BB269A">
            <w:pPr>
              <w:pStyle w:val="ListParagraph"/>
              <w:numPr>
                <w:ilvl w:val="0"/>
                <w:numId w:val="6"/>
              </w:numPr>
            </w:pPr>
            <w:r>
              <w:t>Parents will be advise of any suitable follow up work</w:t>
            </w:r>
          </w:p>
        </w:tc>
      </w:tr>
      <w:tr w:rsidR="00CB502D" w:rsidTr="003F2FB4">
        <w:tc>
          <w:tcPr>
            <w:tcW w:w="3253" w:type="dxa"/>
          </w:tcPr>
          <w:p w:rsidR="00CB502D" w:rsidRDefault="00CB502D" w:rsidP="0034536F">
            <w:r>
              <w:t>Additional lessons</w:t>
            </w:r>
          </w:p>
        </w:tc>
        <w:tc>
          <w:tcPr>
            <w:tcW w:w="5763" w:type="dxa"/>
          </w:tcPr>
          <w:p w:rsidR="00CB502D" w:rsidRDefault="00CB502D" w:rsidP="00BB269A">
            <w:pPr>
              <w:pStyle w:val="ListParagraph"/>
              <w:numPr>
                <w:ilvl w:val="0"/>
                <w:numId w:val="6"/>
              </w:numPr>
            </w:pPr>
            <w:r>
              <w:t>Parents will be advised to support their child with the Oak National Academy less</w:t>
            </w:r>
            <w:r w:rsidR="0068646E">
              <w:t xml:space="preserve">ons for </w:t>
            </w:r>
            <w:r w:rsidR="007E7FE6">
              <w:t>SEND children when the lesson supports a target from their individual education plan.</w:t>
            </w:r>
          </w:p>
        </w:tc>
      </w:tr>
      <w:tr w:rsidR="0068646E" w:rsidTr="003F2FB4">
        <w:tc>
          <w:tcPr>
            <w:tcW w:w="9016" w:type="dxa"/>
            <w:gridSpan w:val="2"/>
            <w:shd w:val="clear" w:color="auto" w:fill="BFBFBF" w:themeFill="background1" w:themeFillShade="BF"/>
          </w:tcPr>
          <w:p w:rsidR="0068646E" w:rsidRPr="0068646E" w:rsidRDefault="0068646E" w:rsidP="0068646E">
            <w:pPr>
              <w:rPr>
                <w:b/>
              </w:rPr>
            </w:pPr>
            <w:r>
              <w:rPr>
                <w:b/>
              </w:rPr>
              <w:t>For children without access to online learning</w:t>
            </w:r>
          </w:p>
        </w:tc>
      </w:tr>
      <w:tr w:rsidR="0068646E" w:rsidTr="003F2FB4">
        <w:tc>
          <w:tcPr>
            <w:tcW w:w="3253" w:type="dxa"/>
          </w:tcPr>
          <w:p w:rsidR="0068646E" w:rsidRDefault="0068646E" w:rsidP="0034536F">
            <w:r>
              <w:t xml:space="preserve">The children will have prepared workbook to take home and return to school at the end of lockdown.  </w:t>
            </w:r>
          </w:p>
        </w:tc>
        <w:tc>
          <w:tcPr>
            <w:tcW w:w="5763" w:type="dxa"/>
          </w:tcPr>
          <w:p w:rsidR="0068646E" w:rsidRDefault="0068646E" w:rsidP="00BB269A">
            <w:pPr>
              <w:pStyle w:val="ListParagraph"/>
              <w:numPr>
                <w:ilvl w:val="0"/>
                <w:numId w:val="6"/>
              </w:numPr>
            </w:pPr>
            <w:r>
              <w:t>For children without access to online learning a workbook will be prepared covering 14 days of learning.  This work will not be a seamless transition between what the pupils would be learning in school as that is not possible.  It will cover the core skills required to meet the expectations of the academic year group the children are in.</w:t>
            </w:r>
          </w:p>
          <w:p w:rsidR="0068646E" w:rsidRDefault="0068646E" w:rsidP="00BB269A">
            <w:pPr>
              <w:pStyle w:val="ListParagraph"/>
              <w:numPr>
                <w:ilvl w:val="0"/>
                <w:numId w:val="6"/>
              </w:numPr>
            </w:pPr>
            <w:r>
              <w:t xml:space="preserve">It is the </w:t>
            </w:r>
            <w:proofErr w:type="gramStart"/>
            <w:r>
              <w:t>parents</w:t>
            </w:r>
            <w:proofErr w:type="gramEnd"/>
            <w:r>
              <w:t xml:space="preserve"> responsibility to collect the learning or inform the school that they would like it delivered.</w:t>
            </w:r>
          </w:p>
          <w:p w:rsidR="008C5637" w:rsidRDefault="008C5637" w:rsidP="00BB269A">
            <w:pPr>
              <w:pStyle w:val="ListParagraph"/>
              <w:numPr>
                <w:ilvl w:val="0"/>
                <w:numId w:val="6"/>
              </w:numPr>
            </w:pPr>
          </w:p>
        </w:tc>
      </w:tr>
      <w:tr w:rsidR="00BC0E9F" w:rsidTr="00BC0E9F">
        <w:tc>
          <w:tcPr>
            <w:tcW w:w="9016" w:type="dxa"/>
            <w:gridSpan w:val="2"/>
            <w:shd w:val="clear" w:color="auto" w:fill="BFBFBF" w:themeFill="background1" w:themeFillShade="BF"/>
          </w:tcPr>
          <w:p w:rsidR="00BC0E9F" w:rsidRPr="00BC0E9F" w:rsidRDefault="00BC0E9F" w:rsidP="00BC0E9F">
            <w:pPr>
              <w:rPr>
                <w:b/>
              </w:rPr>
            </w:pPr>
            <w:r w:rsidRPr="00BC0E9F">
              <w:rPr>
                <w:b/>
              </w:rPr>
              <w:t>For children without access to a printer</w:t>
            </w:r>
          </w:p>
        </w:tc>
      </w:tr>
      <w:tr w:rsidR="00BC0E9F" w:rsidTr="003F2FB4">
        <w:tc>
          <w:tcPr>
            <w:tcW w:w="3253" w:type="dxa"/>
          </w:tcPr>
          <w:p w:rsidR="00BC0E9F" w:rsidRDefault="00BC0E9F" w:rsidP="0034536F">
            <w:r>
              <w:t>Paper copies of work planned will be available</w:t>
            </w:r>
          </w:p>
        </w:tc>
        <w:tc>
          <w:tcPr>
            <w:tcW w:w="5763" w:type="dxa"/>
          </w:tcPr>
          <w:p w:rsidR="00BC0E9F" w:rsidRDefault="00BC0E9F" w:rsidP="00BB269A">
            <w:pPr>
              <w:pStyle w:val="ListParagraph"/>
              <w:numPr>
                <w:ilvl w:val="0"/>
                <w:numId w:val="6"/>
              </w:numPr>
            </w:pPr>
            <w:r>
              <w:t>Parents that have requested work to be printed must come to school to collect the home learning.</w:t>
            </w:r>
          </w:p>
          <w:p w:rsidR="00BC0E9F" w:rsidRDefault="00BC0E9F" w:rsidP="00BB269A">
            <w:pPr>
              <w:pStyle w:val="ListParagraph"/>
              <w:numPr>
                <w:ilvl w:val="0"/>
                <w:numId w:val="6"/>
              </w:numPr>
            </w:pPr>
            <w:r>
              <w:t>For whole school home learning distribution the hub system will be operated</w:t>
            </w:r>
          </w:p>
          <w:p w:rsidR="00BC0E9F" w:rsidRDefault="00BC0E9F" w:rsidP="00BC0E9F">
            <w:pPr>
              <w:pStyle w:val="ListParagraph"/>
              <w:numPr>
                <w:ilvl w:val="0"/>
                <w:numId w:val="6"/>
              </w:numPr>
            </w:pPr>
            <w:r>
              <w:t xml:space="preserve">Parents may request a home delivery if they are in self-isolation with a confirmed case or awaiting results.  Home delivery may occur in other situations at the discretion of the </w:t>
            </w:r>
            <w:proofErr w:type="spellStart"/>
            <w:r>
              <w:t>Headteacher</w:t>
            </w:r>
            <w:proofErr w:type="spellEnd"/>
            <w:r>
              <w:t xml:space="preserve"> </w:t>
            </w:r>
          </w:p>
        </w:tc>
      </w:tr>
      <w:tr w:rsidR="003F2FB4" w:rsidTr="003F2FB4">
        <w:tc>
          <w:tcPr>
            <w:tcW w:w="9016" w:type="dxa"/>
            <w:gridSpan w:val="2"/>
            <w:shd w:val="clear" w:color="auto" w:fill="BFBFBF" w:themeFill="background1" w:themeFillShade="BF"/>
          </w:tcPr>
          <w:p w:rsidR="003F2FB4" w:rsidRPr="003F2FB4" w:rsidRDefault="003F2FB4" w:rsidP="003F2FB4">
            <w:pPr>
              <w:rPr>
                <w:b/>
              </w:rPr>
            </w:pPr>
            <w:r w:rsidRPr="003F2FB4">
              <w:rPr>
                <w:b/>
              </w:rPr>
              <w:t>Working with other Schools</w:t>
            </w:r>
            <w:r w:rsidR="00B25F28">
              <w:rPr>
                <w:b/>
              </w:rPr>
              <w:t xml:space="preserve"> and the Community</w:t>
            </w:r>
          </w:p>
        </w:tc>
      </w:tr>
      <w:tr w:rsidR="003F2FB4" w:rsidTr="003F2FB4">
        <w:tc>
          <w:tcPr>
            <w:tcW w:w="3253" w:type="dxa"/>
          </w:tcPr>
          <w:p w:rsidR="003F2FB4" w:rsidRDefault="003F2FB4" w:rsidP="0034536F">
            <w:r>
              <w:t xml:space="preserve">We will look at ways to ensure that Home Learning is </w:t>
            </w:r>
            <w:r w:rsidR="007A36E9">
              <w:t>manageable</w:t>
            </w:r>
          </w:p>
        </w:tc>
        <w:tc>
          <w:tcPr>
            <w:tcW w:w="5763" w:type="dxa"/>
          </w:tcPr>
          <w:p w:rsidR="003F2FB4" w:rsidRDefault="003F2FB4" w:rsidP="00BB269A">
            <w:pPr>
              <w:pStyle w:val="ListParagraph"/>
              <w:numPr>
                <w:ilvl w:val="0"/>
                <w:numId w:val="6"/>
              </w:numPr>
            </w:pPr>
            <w:r>
              <w:t>Senior Leaders of other local infant schools will work together to look for ways of providing and giving support</w:t>
            </w:r>
          </w:p>
        </w:tc>
      </w:tr>
      <w:tr w:rsidR="00B25F28" w:rsidTr="003F2FB4">
        <w:tc>
          <w:tcPr>
            <w:tcW w:w="3253" w:type="dxa"/>
          </w:tcPr>
          <w:p w:rsidR="00B25F28" w:rsidRDefault="00B25F28" w:rsidP="0034536F">
            <w:r>
              <w:t>Local Information</w:t>
            </w:r>
          </w:p>
        </w:tc>
        <w:tc>
          <w:tcPr>
            <w:tcW w:w="5763" w:type="dxa"/>
          </w:tcPr>
          <w:p w:rsidR="00B25F28" w:rsidRDefault="00B25F28" w:rsidP="008C5637">
            <w:pPr>
              <w:pStyle w:val="ListParagraph"/>
              <w:numPr>
                <w:ilvl w:val="0"/>
                <w:numId w:val="6"/>
              </w:numPr>
            </w:pPr>
            <w:r>
              <w:t xml:space="preserve">Local information provided the Ash Community </w:t>
            </w:r>
            <w:r w:rsidR="008C5637">
              <w:t xml:space="preserve"> Well-being Team </w:t>
            </w:r>
            <w:r>
              <w:t xml:space="preserve">will be circulated </w:t>
            </w:r>
          </w:p>
        </w:tc>
      </w:tr>
      <w:tr w:rsidR="003F2FB4" w:rsidTr="003F2FB4">
        <w:tc>
          <w:tcPr>
            <w:tcW w:w="9016" w:type="dxa"/>
            <w:gridSpan w:val="2"/>
            <w:shd w:val="clear" w:color="auto" w:fill="BFBFBF" w:themeFill="background1" w:themeFillShade="BF"/>
          </w:tcPr>
          <w:p w:rsidR="003F2FB4" w:rsidRPr="003F2FB4" w:rsidRDefault="003F2FB4" w:rsidP="003F2FB4">
            <w:pPr>
              <w:rPr>
                <w:b/>
              </w:rPr>
            </w:pPr>
            <w:r w:rsidRPr="003F2FB4">
              <w:rPr>
                <w:b/>
              </w:rPr>
              <w:t>Staff working at home</w:t>
            </w:r>
          </w:p>
        </w:tc>
      </w:tr>
      <w:tr w:rsidR="003F2FB4" w:rsidTr="003F2FB4">
        <w:tc>
          <w:tcPr>
            <w:tcW w:w="3253" w:type="dxa"/>
          </w:tcPr>
          <w:p w:rsidR="003F2FB4" w:rsidRDefault="003F2FB4" w:rsidP="0034536F">
            <w:r>
              <w:lastRenderedPageBreak/>
              <w:t>The Governors will continue to ensure that staff welfare is monitored</w:t>
            </w:r>
          </w:p>
        </w:tc>
        <w:tc>
          <w:tcPr>
            <w:tcW w:w="5763" w:type="dxa"/>
          </w:tcPr>
          <w:p w:rsidR="003F2FB4" w:rsidRDefault="003F2FB4" w:rsidP="00BB269A">
            <w:pPr>
              <w:pStyle w:val="ListParagraph"/>
              <w:numPr>
                <w:ilvl w:val="0"/>
                <w:numId w:val="6"/>
              </w:numPr>
            </w:pPr>
            <w:r>
              <w:t xml:space="preserve">The </w:t>
            </w:r>
            <w:proofErr w:type="spellStart"/>
            <w:r>
              <w:t>Headteacher</w:t>
            </w:r>
            <w:proofErr w:type="spellEnd"/>
            <w:r>
              <w:t xml:space="preserve"> will ensure that all members of staff feel supported and offer access to Employee Assist where necessary.</w:t>
            </w:r>
          </w:p>
          <w:p w:rsidR="003F2FB4" w:rsidRDefault="003F2FB4" w:rsidP="00BB269A">
            <w:pPr>
              <w:pStyle w:val="ListParagraph"/>
              <w:numPr>
                <w:ilvl w:val="0"/>
                <w:numId w:val="6"/>
              </w:numPr>
            </w:pPr>
            <w:r>
              <w:t xml:space="preserve">The </w:t>
            </w:r>
            <w:proofErr w:type="spellStart"/>
            <w:r>
              <w:t>Headteacher</w:t>
            </w:r>
            <w:proofErr w:type="spellEnd"/>
            <w:r>
              <w:t xml:space="preserve"> will respond to staff question quickly seeking further guidance where necessary</w:t>
            </w:r>
          </w:p>
        </w:tc>
      </w:tr>
      <w:tr w:rsidR="003F2FB4" w:rsidTr="003F2FB4">
        <w:tc>
          <w:tcPr>
            <w:tcW w:w="3253" w:type="dxa"/>
          </w:tcPr>
          <w:p w:rsidR="003F2FB4" w:rsidRDefault="003F2FB4" w:rsidP="0034536F">
            <w:r>
              <w:t>Continued Professional Development</w:t>
            </w:r>
          </w:p>
        </w:tc>
        <w:tc>
          <w:tcPr>
            <w:tcW w:w="5763" w:type="dxa"/>
          </w:tcPr>
          <w:p w:rsidR="003F2FB4" w:rsidRDefault="003F2FB4" w:rsidP="003F2FB4">
            <w:pPr>
              <w:pStyle w:val="ListParagraph"/>
              <w:numPr>
                <w:ilvl w:val="0"/>
                <w:numId w:val="12"/>
              </w:numPr>
            </w:pPr>
            <w:r>
              <w:t>All staff will be expected to continue to develop their own professional knowledge if they are working at home.</w:t>
            </w:r>
            <w:r w:rsidR="00050C1F">
              <w:t xml:space="preserve">  A separate document will be circulated for staff.</w:t>
            </w:r>
          </w:p>
        </w:tc>
      </w:tr>
      <w:tr w:rsidR="003F2FB4" w:rsidTr="00435B4F">
        <w:tc>
          <w:tcPr>
            <w:tcW w:w="9016" w:type="dxa"/>
            <w:gridSpan w:val="2"/>
            <w:shd w:val="clear" w:color="auto" w:fill="BFBFBF" w:themeFill="background1" w:themeFillShade="BF"/>
          </w:tcPr>
          <w:p w:rsidR="003F2FB4" w:rsidRPr="003F2FB4" w:rsidRDefault="003F2FB4" w:rsidP="003F2FB4">
            <w:pPr>
              <w:rPr>
                <w:b/>
              </w:rPr>
            </w:pPr>
            <w:r>
              <w:rPr>
                <w:b/>
              </w:rPr>
              <w:t>School Meals</w:t>
            </w:r>
          </w:p>
        </w:tc>
      </w:tr>
      <w:tr w:rsidR="003F2FB4" w:rsidTr="003F2FB4">
        <w:tc>
          <w:tcPr>
            <w:tcW w:w="3253" w:type="dxa"/>
          </w:tcPr>
          <w:p w:rsidR="003F2FB4" w:rsidRDefault="003F2FB4" w:rsidP="0034536F">
            <w:r>
              <w:t xml:space="preserve">Children will be provided with a hot school meal when in school </w:t>
            </w:r>
          </w:p>
        </w:tc>
        <w:tc>
          <w:tcPr>
            <w:tcW w:w="5763" w:type="dxa"/>
          </w:tcPr>
          <w:p w:rsidR="003F2FB4" w:rsidRDefault="007A36E9" w:rsidP="003F2FB4">
            <w:pPr>
              <w:pStyle w:val="ListParagraph"/>
              <w:numPr>
                <w:ilvl w:val="0"/>
                <w:numId w:val="12"/>
              </w:numPr>
            </w:pPr>
            <w:r>
              <w:t>12/15 are our catering suppliers</w:t>
            </w:r>
          </w:p>
        </w:tc>
      </w:tr>
      <w:tr w:rsidR="003F2FB4" w:rsidTr="003F2FB4">
        <w:tc>
          <w:tcPr>
            <w:tcW w:w="3253" w:type="dxa"/>
          </w:tcPr>
          <w:p w:rsidR="003F2FB4" w:rsidRDefault="003F2FB4" w:rsidP="00E07971">
            <w:r>
              <w:t xml:space="preserve">The </w:t>
            </w:r>
            <w:proofErr w:type="spellStart"/>
            <w:r>
              <w:t>Headteacher</w:t>
            </w:r>
            <w:proofErr w:type="spellEnd"/>
            <w:r>
              <w:t xml:space="preserve"> will ensure that pupils eligible for Free School Meals are provided with the </w:t>
            </w:r>
            <w:r w:rsidR="00E07971">
              <w:t>required food provision</w:t>
            </w:r>
          </w:p>
        </w:tc>
        <w:tc>
          <w:tcPr>
            <w:tcW w:w="5763" w:type="dxa"/>
          </w:tcPr>
          <w:p w:rsidR="003F2FB4" w:rsidRDefault="007A36E9" w:rsidP="007E7248">
            <w:pPr>
              <w:pStyle w:val="ListParagraph"/>
              <w:numPr>
                <w:ilvl w:val="0"/>
                <w:numId w:val="12"/>
              </w:numPr>
            </w:pPr>
            <w:r>
              <w:t>12/15 will provide food hampers for children if the family cannot collect them</w:t>
            </w:r>
            <w:r w:rsidR="003314F4">
              <w:t xml:space="preserve"> </w:t>
            </w:r>
            <w:r w:rsidR="007E7248">
              <w:t xml:space="preserve">when </w:t>
            </w:r>
            <w:r w:rsidR="003314F4">
              <w:t>they are self-isolating for Covid-19, awaiting tests or the school is in Tier 4</w:t>
            </w:r>
            <w:r w:rsidR="007E7248">
              <w:t>.  If the school is delivering a fo</w:t>
            </w:r>
            <w:r w:rsidR="00050C1F">
              <w:t xml:space="preserve">od hamper it will be delivered to </w:t>
            </w:r>
            <w:r w:rsidR="007E7248">
              <w:t>the property address at the time convenient to the school.</w:t>
            </w:r>
            <w:r w:rsidR="00050C1F">
              <w:t xml:space="preserve">  If the family are not </w:t>
            </w:r>
            <w:proofErr w:type="gramStart"/>
            <w:r w:rsidR="00050C1F">
              <w:t>present</w:t>
            </w:r>
            <w:proofErr w:type="gramEnd"/>
            <w:r w:rsidR="00050C1F">
              <w:t xml:space="preserve"> the hamper will be return to school for the parents collection between 9am to 2.45pm.</w:t>
            </w:r>
          </w:p>
          <w:p w:rsidR="007E7248" w:rsidRDefault="007E7248" w:rsidP="007E7248">
            <w:pPr>
              <w:pStyle w:val="ListParagraph"/>
              <w:numPr>
                <w:ilvl w:val="0"/>
                <w:numId w:val="12"/>
              </w:numPr>
            </w:pPr>
            <w:r>
              <w:t>For children with a social worker, EHCP or classed as vulnerable the school is open and food hampers will not be delivered unless the family is self-isolating due to a confirmed case of Covid-19.</w:t>
            </w:r>
          </w:p>
        </w:tc>
      </w:tr>
      <w:tr w:rsidR="00BB269A" w:rsidTr="003F2FB4">
        <w:tc>
          <w:tcPr>
            <w:tcW w:w="9016" w:type="dxa"/>
            <w:gridSpan w:val="2"/>
            <w:shd w:val="clear" w:color="auto" w:fill="D9D9D9" w:themeFill="background1" w:themeFillShade="D9"/>
          </w:tcPr>
          <w:p w:rsidR="00BB269A" w:rsidRPr="00BB269A" w:rsidRDefault="00BB269A" w:rsidP="007A183E">
            <w:pPr>
              <w:rPr>
                <w:b/>
              </w:rPr>
            </w:pPr>
            <w:r w:rsidRPr="00BB269A">
              <w:rPr>
                <w:b/>
              </w:rPr>
              <w:t>To further develop our provision we will:-</w:t>
            </w:r>
          </w:p>
        </w:tc>
      </w:tr>
      <w:tr w:rsidR="005D7860" w:rsidTr="003F2FB4">
        <w:tc>
          <w:tcPr>
            <w:tcW w:w="3253" w:type="dxa"/>
          </w:tcPr>
          <w:p w:rsidR="005D7860" w:rsidRPr="005D7860" w:rsidRDefault="005D7860" w:rsidP="007A183E">
            <w:r>
              <w:t>Investigate ways of providing a weekly collective worship via Microsoft Teams</w:t>
            </w:r>
          </w:p>
        </w:tc>
        <w:tc>
          <w:tcPr>
            <w:tcW w:w="5763" w:type="dxa"/>
          </w:tcPr>
          <w:p w:rsidR="005D7860" w:rsidRPr="005D7860" w:rsidRDefault="007E7FE6" w:rsidP="007E7FE6">
            <w:pPr>
              <w:pStyle w:val="ListParagraph"/>
              <w:numPr>
                <w:ilvl w:val="0"/>
                <w:numId w:val="6"/>
              </w:numPr>
            </w:pPr>
            <w:r>
              <w:t xml:space="preserve">The </w:t>
            </w:r>
            <w:proofErr w:type="spellStart"/>
            <w:r>
              <w:t>Headteacher</w:t>
            </w:r>
            <w:proofErr w:type="spellEnd"/>
            <w:r>
              <w:t xml:space="preserve"> will investigate collective worship provisions for the school an</w:t>
            </w:r>
            <w:r w:rsidR="007A36E9">
              <w:t>d update the contingency plan f</w:t>
            </w:r>
            <w:r>
              <w:t>r</w:t>
            </w:r>
            <w:r w:rsidR="007A36E9">
              <w:t>om</w:t>
            </w:r>
            <w:r>
              <w:t xml:space="preserve"> October 2020.  Resources from Guildford Diocese will be used to support the schools delivery of Collective Worship.</w:t>
            </w:r>
          </w:p>
        </w:tc>
      </w:tr>
      <w:tr w:rsidR="005D7860" w:rsidTr="003F2FB4">
        <w:tc>
          <w:tcPr>
            <w:tcW w:w="3253" w:type="dxa"/>
          </w:tcPr>
          <w:p w:rsidR="005D7860" w:rsidRPr="005D7860" w:rsidRDefault="005D7860" w:rsidP="007A183E">
            <w:r>
              <w:t>Investigate ways of providing live lessons from November 2020</w:t>
            </w:r>
          </w:p>
        </w:tc>
        <w:tc>
          <w:tcPr>
            <w:tcW w:w="5763" w:type="dxa"/>
          </w:tcPr>
          <w:p w:rsidR="005D7860" w:rsidRPr="005D7860" w:rsidRDefault="005E4369" w:rsidP="005E4369">
            <w:pPr>
              <w:pStyle w:val="ListParagraph"/>
              <w:numPr>
                <w:ilvl w:val="0"/>
                <w:numId w:val="10"/>
              </w:numPr>
            </w:pPr>
            <w:r>
              <w:t>To assist the delivery of new learning teachers will investigate the possibility of using</w:t>
            </w:r>
            <w:r w:rsidR="001F2B45">
              <w:t xml:space="preserve"> Microsoft</w:t>
            </w:r>
            <w:r w:rsidR="007A36E9">
              <w:t xml:space="preserve"> Teams for one live lesson a week</w:t>
            </w:r>
          </w:p>
        </w:tc>
      </w:tr>
      <w:tr w:rsidR="00696C22" w:rsidTr="003F2FB4">
        <w:tc>
          <w:tcPr>
            <w:tcW w:w="3253" w:type="dxa"/>
          </w:tcPr>
          <w:p w:rsidR="00696C22" w:rsidRDefault="00696C22" w:rsidP="007A183E">
            <w:r>
              <w:t>We would like to look at ways of increasing our social interaction with children and families believing that social interaction would increase educational interaction</w:t>
            </w:r>
          </w:p>
        </w:tc>
        <w:tc>
          <w:tcPr>
            <w:tcW w:w="5763" w:type="dxa"/>
          </w:tcPr>
          <w:p w:rsidR="00696C22" w:rsidRDefault="00696C22" w:rsidP="00696C22">
            <w:pPr>
              <w:pStyle w:val="ListParagraph"/>
              <w:numPr>
                <w:ilvl w:val="0"/>
                <w:numId w:val="10"/>
              </w:numPr>
            </w:pPr>
            <w:r>
              <w:t>What family and child events could we run for fun</w:t>
            </w:r>
          </w:p>
          <w:p w:rsidR="00696C22" w:rsidRDefault="00696C22" w:rsidP="00696C22">
            <w:pPr>
              <w:pStyle w:val="ListParagraph"/>
              <w:numPr>
                <w:ilvl w:val="0"/>
                <w:numId w:val="10"/>
              </w:numPr>
            </w:pPr>
            <w:r>
              <w:t>Do we have any parents who are willingly to run social groups via zoom</w:t>
            </w:r>
          </w:p>
          <w:p w:rsidR="00696C22" w:rsidRDefault="00696C22" w:rsidP="00696C22">
            <w:pPr>
              <w:pStyle w:val="ListParagraph"/>
              <w:numPr>
                <w:ilvl w:val="0"/>
                <w:numId w:val="10"/>
              </w:numPr>
            </w:pPr>
            <w:r>
              <w:t xml:space="preserve">Would our </w:t>
            </w:r>
            <w:proofErr w:type="gramStart"/>
            <w:r>
              <w:t>volunteers</w:t>
            </w:r>
            <w:proofErr w:type="gramEnd"/>
            <w:r>
              <w:t xml:space="preserve"> record stories for children to listen to at home.</w:t>
            </w:r>
          </w:p>
        </w:tc>
      </w:tr>
    </w:tbl>
    <w:p w:rsidR="007A183E" w:rsidRPr="007A183E" w:rsidRDefault="007A183E" w:rsidP="007A183E">
      <w:pPr>
        <w:rPr>
          <w:b/>
        </w:rPr>
      </w:pPr>
    </w:p>
    <w:sectPr w:rsidR="007A183E" w:rsidRPr="007A183E" w:rsidSect="001F15AF">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74A" w:rsidRDefault="004D774A" w:rsidP="001F15AF">
      <w:pPr>
        <w:spacing w:after="0" w:line="240" w:lineRule="auto"/>
      </w:pPr>
      <w:r>
        <w:separator/>
      </w:r>
    </w:p>
  </w:endnote>
  <w:endnote w:type="continuationSeparator" w:id="0">
    <w:p w:rsidR="004D774A" w:rsidRDefault="004D774A" w:rsidP="001F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068786"/>
      <w:docPartObj>
        <w:docPartGallery w:val="Page Numbers (Bottom of Page)"/>
        <w:docPartUnique/>
      </w:docPartObj>
    </w:sdtPr>
    <w:sdtEndPr>
      <w:rPr>
        <w:noProof/>
      </w:rPr>
    </w:sdtEndPr>
    <w:sdtContent>
      <w:p w:rsidR="004D774A" w:rsidRDefault="004D774A">
        <w:pPr>
          <w:pStyle w:val="Footer"/>
          <w:jc w:val="center"/>
        </w:pPr>
        <w:r>
          <w:fldChar w:fldCharType="begin"/>
        </w:r>
        <w:r>
          <w:instrText xml:space="preserve"> PAGE   \* MERGEFORMAT </w:instrText>
        </w:r>
        <w:r>
          <w:fldChar w:fldCharType="separate"/>
        </w:r>
        <w:r w:rsidR="003252D3">
          <w:rPr>
            <w:noProof/>
          </w:rPr>
          <w:t>4</w:t>
        </w:r>
        <w:r>
          <w:rPr>
            <w:noProof/>
          </w:rPr>
          <w:fldChar w:fldCharType="end"/>
        </w:r>
      </w:p>
    </w:sdtContent>
  </w:sdt>
  <w:p w:rsidR="004D774A" w:rsidRDefault="004D7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74A" w:rsidRDefault="004D774A" w:rsidP="001F15AF">
      <w:pPr>
        <w:spacing w:after="0" w:line="240" w:lineRule="auto"/>
      </w:pPr>
      <w:r>
        <w:separator/>
      </w:r>
    </w:p>
  </w:footnote>
  <w:footnote w:type="continuationSeparator" w:id="0">
    <w:p w:rsidR="004D774A" w:rsidRDefault="004D774A" w:rsidP="001F1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9AD"/>
    <w:multiLevelType w:val="hybridMultilevel"/>
    <w:tmpl w:val="04AC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096675"/>
    <w:multiLevelType w:val="hybridMultilevel"/>
    <w:tmpl w:val="D068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2460C"/>
    <w:multiLevelType w:val="hybridMultilevel"/>
    <w:tmpl w:val="18D8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E0825"/>
    <w:multiLevelType w:val="hybridMultilevel"/>
    <w:tmpl w:val="421C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F0470B"/>
    <w:multiLevelType w:val="hybridMultilevel"/>
    <w:tmpl w:val="7CF2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355DC"/>
    <w:multiLevelType w:val="hybridMultilevel"/>
    <w:tmpl w:val="0038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34562"/>
    <w:multiLevelType w:val="hybridMultilevel"/>
    <w:tmpl w:val="FF4A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3C6753"/>
    <w:multiLevelType w:val="hybridMultilevel"/>
    <w:tmpl w:val="E1CC1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0A2541"/>
    <w:multiLevelType w:val="hybridMultilevel"/>
    <w:tmpl w:val="067C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924E45"/>
    <w:multiLevelType w:val="hybridMultilevel"/>
    <w:tmpl w:val="2E08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14C0C"/>
    <w:multiLevelType w:val="hybridMultilevel"/>
    <w:tmpl w:val="72BAC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8E660D2"/>
    <w:multiLevelType w:val="hybridMultilevel"/>
    <w:tmpl w:val="8DC099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
  </w:num>
  <w:num w:numId="2">
    <w:abstractNumId w:val="3"/>
  </w:num>
  <w:num w:numId="3">
    <w:abstractNumId w:val="7"/>
  </w:num>
  <w:num w:numId="4">
    <w:abstractNumId w:val="11"/>
  </w:num>
  <w:num w:numId="5">
    <w:abstractNumId w:val="8"/>
  </w:num>
  <w:num w:numId="6">
    <w:abstractNumId w:val="6"/>
  </w:num>
  <w:num w:numId="7">
    <w:abstractNumId w:val="2"/>
  </w:num>
  <w:num w:numId="8">
    <w:abstractNumId w:val="0"/>
  </w:num>
  <w:num w:numId="9">
    <w:abstractNumId w:val="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3E"/>
    <w:rsid w:val="00050C1F"/>
    <w:rsid w:val="000B5581"/>
    <w:rsid w:val="00131256"/>
    <w:rsid w:val="00153F91"/>
    <w:rsid w:val="001F15AF"/>
    <w:rsid w:val="001F2B45"/>
    <w:rsid w:val="00201E8C"/>
    <w:rsid w:val="00252858"/>
    <w:rsid w:val="003058B0"/>
    <w:rsid w:val="003252D3"/>
    <w:rsid w:val="003314F4"/>
    <w:rsid w:val="0034536F"/>
    <w:rsid w:val="003B13F6"/>
    <w:rsid w:val="003C32E3"/>
    <w:rsid w:val="003F2FB4"/>
    <w:rsid w:val="0042343F"/>
    <w:rsid w:val="00435B4F"/>
    <w:rsid w:val="004D774A"/>
    <w:rsid w:val="004F28AF"/>
    <w:rsid w:val="004F7CB0"/>
    <w:rsid w:val="00500F6D"/>
    <w:rsid w:val="0057495D"/>
    <w:rsid w:val="005A3D27"/>
    <w:rsid w:val="005D7860"/>
    <w:rsid w:val="005E4369"/>
    <w:rsid w:val="0068646E"/>
    <w:rsid w:val="00696C22"/>
    <w:rsid w:val="006F56D8"/>
    <w:rsid w:val="00780A01"/>
    <w:rsid w:val="007A183E"/>
    <w:rsid w:val="007A36E9"/>
    <w:rsid w:val="007E7248"/>
    <w:rsid w:val="007E7FE6"/>
    <w:rsid w:val="00811A16"/>
    <w:rsid w:val="008C5637"/>
    <w:rsid w:val="009A7284"/>
    <w:rsid w:val="009E1718"/>
    <w:rsid w:val="00B25F28"/>
    <w:rsid w:val="00B5265F"/>
    <w:rsid w:val="00B8412C"/>
    <w:rsid w:val="00BB269A"/>
    <w:rsid w:val="00BC0E9F"/>
    <w:rsid w:val="00C2271C"/>
    <w:rsid w:val="00CB502D"/>
    <w:rsid w:val="00CC14ED"/>
    <w:rsid w:val="00D25B51"/>
    <w:rsid w:val="00D55408"/>
    <w:rsid w:val="00DB2D5B"/>
    <w:rsid w:val="00E07971"/>
    <w:rsid w:val="00E11AB3"/>
    <w:rsid w:val="00E43259"/>
    <w:rsid w:val="00E6287C"/>
    <w:rsid w:val="00EC2916"/>
    <w:rsid w:val="00EC5E61"/>
    <w:rsid w:val="00F47235"/>
    <w:rsid w:val="00F75A6C"/>
    <w:rsid w:val="00F81317"/>
    <w:rsid w:val="00FD6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7A6D5F"/>
  <w15:chartTrackingRefBased/>
  <w15:docId w15:val="{D6F91753-58C2-4467-A567-3DBF72C7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83E"/>
    <w:rPr>
      <w:rFonts w:ascii="Segoe UI" w:hAnsi="Segoe UI" w:cs="Segoe UI"/>
      <w:sz w:val="18"/>
      <w:szCs w:val="18"/>
    </w:rPr>
  </w:style>
  <w:style w:type="paragraph" w:styleId="ListParagraph">
    <w:name w:val="List Paragraph"/>
    <w:basedOn w:val="Normal"/>
    <w:uiPriority w:val="34"/>
    <w:qFormat/>
    <w:rsid w:val="00D55408"/>
    <w:pPr>
      <w:ind w:left="720"/>
      <w:contextualSpacing/>
    </w:pPr>
  </w:style>
  <w:style w:type="character" w:styleId="Hyperlink">
    <w:name w:val="Hyperlink"/>
    <w:basedOn w:val="DefaultParagraphFont"/>
    <w:uiPriority w:val="99"/>
    <w:unhideWhenUsed/>
    <w:rsid w:val="007A36E9"/>
    <w:rPr>
      <w:color w:val="0563C1" w:themeColor="hyperlink"/>
      <w:u w:val="single"/>
    </w:rPr>
  </w:style>
  <w:style w:type="paragraph" w:styleId="Header">
    <w:name w:val="header"/>
    <w:basedOn w:val="Normal"/>
    <w:link w:val="HeaderChar"/>
    <w:uiPriority w:val="99"/>
    <w:unhideWhenUsed/>
    <w:rsid w:val="001F1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5AF"/>
  </w:style>
  <w:style w:type="paragraph" w:styleId="Footer">
    <w:name w:val="footer"/>
    <w:basedOn w:val="Normal"/>
    <w:link w:val="FooterChar"/>
    <w:uiPriority w:val="99"/>
    <w:unhideWhenUsed/>
    <w:rsid w:val="001F1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32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walsh-memorial.surrey.sch.u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EA195-A8A2-45A6-95F6-48159467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7</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Cawson</dc:creator>
  <cp:keywords/>
  <dc:description/>
  <cp:lastModifiedBy>Suzanne Cawson</cp:lastModifiedBy>
  <cp:revision>22</cp:revision>
  <cp:lastPrinted>2020-09-21T15:25:00Z</cp:lastPrinted>
  <dcterms:created xsi:type="dcterms:W3CDTF">2020-09-14T09:03:00Z</dcterms:created>
  <dcterms:modified xsi:type="dcterms:W3CDTF">2020-09-30T11:17:00Z</dcterms:modified>
</cp:coreProperties>
</file>